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772B8581" w:rsidR="002B2802" w:rsidRPr="00C0473E" w:rsidRDefault="002B2802" w:rsidP="002B2802">
      <w:pPr>
        <w:spacing w:after="0"/>
        <w:ind w:left="1988" w:hanging="1988"/>
        <w:rPr>
          <w:rFonts w:ascii="Arial" w:hAnsi="Arial" w:cs="Arial"/>
          <w:b/>
          <w:sz w:val="24"/>
          <w:lang w:val="en-US"/>
        </w:rPr>
      </w:pPr>
      <w:bookmarkStart w:id="0" w:name="_GoBack"/>
      <w:r w:rsidRPr="00C0473E">
        <w:rPr>
          <w:rFonts w:ascii="Arial" w:hAnsi="Arial" w:cs="Arial"/>
          <w:b/>
          <w:sz w:val="24"/>
          <w:lang w:val="en-US"/>
        </w:rPr>
        <w:t>3GPP TSG RAN WG1 Ad-Hoc Meeting 1901</w:t>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r>
      <w:r w:rsidRPr="00C0473E">
        <w:rPr>
          <w:rFonts w:ascii="Arial" w:hAnsi="Arial" w:cs="Arial"/>
          <w:b/>
          <w:sz w:val="24"/>
          <w:lang w:val="en-US"/>
        </w:rPr>
        <w:tab/>
        <w:t>R1-</w:t>
      </w:r>
      <w:r w:rsidRPr="00752979">
        <w:rPr>
          <w:rFonts w:ascii="Arial" w:hAnsi="Arial" w:cs="Arial"/>
          <w:b/>
          <w:sz w:val="24"/>
          <w:lang w:val="en-US"/>
        </w:rPr>
        <w:t>19</w:t>
      </w:r>
      <w:r w:rsidR="00752979" w:rsidRPr="00752979">
        <w:rPr>
          <w:rFonts w:ascii="Arial" w:hAnsi="Arial" w:cs="Arial"/>
          <w:b/>
          <w:sz w:val="24"/>
          <w:lang w:val="en-US"/>
        </w:rPr>
        <w:t>00513</w:t>
      </w:r>
    </w:p>
    <w:p w14:paraId="19C7ED77" w14:textId="77777777" w:rsidR="002B2802" w:rsidRPr="00C0473E" w:rsidRDefault="002B2802" w:rsidP="002B2802">
      <w:pPr>
        <w:spacing w:after="0"/>
        <w:ind w:left="1988" w:hanging="1988"/>
        <w:rPr>
          <w:rFonts w:ascii="Arial" w:hAnsi="Arial" w:cs="Arial"/>
          <w:b/>
          <w:sz w:val="24"/>
          <w:lang w:val="en-US"/>
        </w:rPr>
      </w:pPr>
      <w:r w:rsidRPr="00C0473E">
        <w:rPr>
          <w:rFonts w:ascii="Arial" w:hAnsi="Arial" w:cs="Arial"/>
          <w:b/>
          <w:sz w:val="24"/>
          <w:lang w:val="en-US"/>
        </w:rPr>
        <w:t>Taipei, Taiwan, 21</w:t>
      </w:r>
      <w:r w:rsidRPr="00C0473E">
        <w:rPr>
          <w:rFonts w:ascii="Arial" w:hAnsi="Arial" w:cs="Arial"/>
          <w:b/>
          <w:sz w:val="24"/>
          <w:vertAlign w:val="superscript"/>
          <w:lang w:val="en-US"/>
        </w:rPr>
        <w:t>st</w:t>
      </w:r>
      <w:r w:rsidRPr="00C0473E">
        <w:rPr>
          <w:rFonts w:ascii="Arial" w:hAnsi="Arial" w:cs="Arial"/>
          <w:b/>
          <w:sz w:val="24"/>
          <w:lang w:val="en-US"/>
        </w:rPr>
        <w:t xml:space="preserve"> – 25</w:t>
      </w:r>
      <w:r w:rsidRPr="00C0473E">
        <w:rPr>
          <w:rFonts w:ascii="Arial" w:hAnsi="Arial" w:cs="Arial"/>
          <w:b/>
          <w:sz w:val="24"/>
          <w:vertAlign w:val="superscript"/>
          <w:lang w:val="en-US"/>
        </w:rPr>
        <w:t>th</w:t>
      </w:r>
      <w:r w:rsidRPr="00C0473E">
        <w:rPr>
          <w:rFonts w:ascii="Arial" w:hAnsi="Arial" w:cs="Arial"/>
          <w:b/>
          <w:sz w:val="24"/>
          <w:lang w:val="en-US"/>
        </w:rPr>
        <w:t xml:space="preserve"> January, 2019</w:t>
      </w:r>
    </w:p>
    <w:p w14:paraId="25EDBC3C" w14:textId="77777777" w:rsidR="002B2802" w:rsidRPr="00C0473E" w:rsidRDefault="002B2802" w:rsidP="002B2802">
      <w:pPr>
        <w:spacing w:after="0"/>
        <w:ind w:left="1988" w:hanging="1988"/>
        <w:rPr>
          <w:rFonts w:ascii="Arial" w:hAnsi="Arial" w:cs="Arial"/>
          <w:b/>
          <w:sz w:val="24"/>
          <w:lang w:val="en-US"/>
        </w:rPr>
      </w:pPr>
    </w:p>
    <w:p w14:paraId="0434D785" w14:textId="77777777" w:rsidR="00C37477" w:rsidRPr="00C0473E" w:rsidRDefault="00C37477" w:rsidP="004D666D">
      <w:pPr>
        <w:spacing w:after="0"/>
        <w:ind w:left="1988" w:hanging="1988"/>
        <w:rPr>
          <w:rFonts w:ascii="Arial" w:hAnsi="Arial" w:cs="Arial"/>
          <w:b/>
          <w:sz w:val="24"/>
          <w:lang w:val="en-US"/>
        </w:rPr>
      </w:pPr>
    </w:p>
    <w:p w14:paraId="7A3CAA6E" w14:textId="77777777" w:rsidR="00514DCF" w:rsidRPr="00C0473E" w:rsidRDefault="00514DCF" w:rsidP="00514DCF">
      <w:pPr>
        <w:spacing w:after="0"/>
        <w:ind w:left="1988" w:hanging="1988"/>
        <w:rPr>
          <w:rFonts w:ascii="Arial" w:hAnsi="Arial" w:cs="Arial"/>
          <w:b/>
          <w:sz w:val="24"/>
          <w:lang w:val="en-US"/>
        </w:rPr>
      </w:pPr>
      <w:r w:rsidRPr="00C0473E">
        <w:rPr>
          <w:rFonts w:ascii="Arial" w:hAnsi="Arial" w:cs="Arial"/>
          <w:b/>
          <w:sz w:val="24"/>
          <w:lang w:val="en-US"/>
        </w:rPr>
        <w:t>Source:</w:t>
      </w:r>
      <w:r w:rsidRPr="00C0473E">
        <w:rPr>
          <w:rFonts w:ascii="Arial" w:hAnsi="Arial" w:cs="Arial"/>
          <w:b/>
          <w:sz w:val="24"/>
          <w:lang w:val="en-US"/>
        </w:rPr>
        <w:tab/>
        <w:t>Intel Corporation</w:t>
      </w:r>
    </w:p>
    <w:p w14:paraId="0463491B" w14:textId="43A9C383" w:rsidR="005B3AB2" w:rsidRPr="00C0473E" w:rsidRDefault="008762F7" w:rsidP="00FB289B">
      <w:pPr>
        <w:spacing w:after="0"/>
        <w:ind w:left="1988" w:hanging="1988"/>
        <w:rPr>
          <w:rFonts w:ascii="Arial" w:hAnsi="Arial" w:cs="Arial"/>
          <w:b/>
          <w:sz w:val="24"/>
          <w:lang w:val="en-US"/>
        </w:rPr>
      </w:pPr>
      <w:r w:rsidRPr="00C0473E">
        <w:rPr>
          <w:rFonts w:ascii="Arial" w:hAnsi="Arial" w:cs="Arial"/>
          <w:b/>
          <w:sz w:val="24"/>
          <w:lang w:val="en-US"/>
        </w:rPr>
        <w:t>Title:</w:t>
      </w:r>
      <w:r w:rsidR="00FB289B" w:rsidRPr="00C0473E">
        <w:rPr>
          <w:rFonts w:ascii="Arial" w:hAnsi="Arial" w:cs="Arial"/>
          <w:b/>
          <w:sz w:val="24"/>
          <w:lang w:val="en-US"/>
        </w:rPr>
        <w:tab/>
      </w:r>
      <w:r w:rsidR="00752979" w:rsidRPr="00752979">
        <w:rPr>
          <w:rFonts w:ascii="Arial" w:hAnsi="Arial" w:cs="Arial"/>
          <w:b/>
          <w:sz w:val="24"/>
          <w:lang w:val="en-US"/>
        </w:rPr>
        <w:t>Analysis of Techniques for NR UL Positioning</w:t>
      </w:r>
    </w:p>
    <w:p w14:paraId="6FF8501F" w14:textId="0C13EA1B" w:rsidR="00103994" w:rsidRPr="00C0473E" w:rsidRDefault="008762F7" w:rsidP="00103994">
      <w:pPr>
        <w:spacing w:after="0"/>
        <w:ind w:left="1988" w:hanging="1988"/>
        <w:rPr>
          <w:rFonts w:ascii="Arial" w:hAnsi="Arial" w:cs="Arial"/>
          <w:b/>
          <w:sz w:val="24"/>
          <w:lang w:val="en-US"/>
        </w:rPr>
      </w:pPr>
      <w:r w:rsidRPr="00C0473E">
        <w:rPr>
          <w:rFonts w:ascii="Arial" w:hAnsi="Arial" w:cs="Arial"/>
          <w:b/>
          <w:sz w:val="24"/>
          <w:lang w:val="en-US"/>
        </w:rPr>
        <w:t>Agenda item:</w:t>
      </w:r>
      <w:r w:rsidRPr="00C0473E">
        <w:rPr>
          <w:rFonts w:ascii="Arial" w:hAnsi="Arial" w:cs="Arial"/>
          <w:b/>
          <w:sz w:val="24"/>
          <w:lang w:val="en-US"/>
        </w:rPr>
        <w:tab/>
      </w:r>
      <w:r w:rsidR="00561D34" w:rsidRPr="00C0473E">
        <w:rPr>
          <w:rFonts w:ascii="Arial" w:hAnsi="Arial" w:cs="Arial"/>
          <w:b/>
          <w:sz w:val="24"/>
          <w:lang w:val="en-US"/>
        </w:rPr>
        <w:t>7</w:t>
      </w:r>
      <w:r w:rsidR="005A7F85" w:rsidRPr="00C0473E">
        <w:rPr>
          <w:rFonts w:ascii="Arial" w:hAnsi="Arial" w:cs="Arial"/>
          <w:b/>
          <w:sz w:val="24"/>
          <w:lang w:val="en-US"/>
        </w:rPr>
        <w:t>.2</w:t>
      </w:r>
      <w:r w:rsidR="00103994" w:rsidRPr="00C0473E">
        <w:rPr>
          <w:rFonts w:ascii="Arial" w:hAnsi="Arial" w:cs="Arial"/>
          <w:b/>
          <w:sz w:val="24"/>
          <w:lang w:val="en-US"/>
        </w:rPr>
        <w:t>.</w:t>
      </w:r>
      <w:r w:rsidR="00334021" w:rsidRPr="00C0473E">
        <w:rPr>
          <w:rFonts w:ascii="Arial" w:hAnsi="Arial" w:cs="Arial"/>
          <w:b/>
          <w:sz w:val="24"/>
          <w:lang w:val="en-US"/>
        </w:rPr>
        <w:t>10</w:t>
      </w:r>
      <w:r w:rsidR="00334021" w:rsidRPr="00CC3A39">
        <w:rPr>
          <w:rFonts w:ascii="Arial" w:hAnsi="Arial" w:cs="Arial"/>
          <w:b/>
          <w:sz w:val="24"/>
          <w:lang w:val="en-US"/>
        </w:rPr>
        <w:t>.</w:t>
      </w:r>
      <w:r w:rsidR="002B2802" w:rsidRPr="00CC3A39">
        <w:rPr>
          <w:rFonts w:ascii="Arial" w:hAnsi="Arial" w:cs="Arial"/>
          <w:b/>
          <w:sz w:val="24"/>
          <w:lang w:val="en-US"/>
        </w:rPr>
        <w:t>1.</w:t>
      </w:r>
      <w:r w:rsidR="00CC3A39" w:rsidRPr="00CC3A39">
        <w:rPr>
          <w:rFonts w:ascii="Arial" w:hAnsi="Arial" w:cs="Arial"/>
          <w:b/>
          <w:sz w:val="24"/>
          <w:lang w:val="en-US"/>
        </w:rPr>
        <w:t>2</w:t>
      </w:r>
    </w:p>
    <w:p w14:paraId="2426A1C3" w14:textId="77777777" w:rsidR="008762F7" w:rsidRPr="00C0473E" w:rsidRDefault="008762F7" w:rsidP="008762F7">
      <w:pPr>
        <w:spacing w:after="0"/>
        <w:ind w:left="1988" w:hanging="1988"/>
        <w:rPr>
          <w:rFonts w:ascii="Arial" w:hAnsi="Arial" w:cs="Arial"/>
          <w:b/>
          <w:sz w:val="24"/>
          <w:lang w:val="en-US"/>
        </w:rPr>
      </w:pPr>
      <w:r w:rsidRPr="00C0473E">
        <w:rPr>
          <w:rFonts w:ascii="Arial" w:hAnsi="Arial" w:cs="Arial"/>
          <w:b/>
          <w:sz w:val="24"/>
          <w:lang w:val="en-US"/>
        </w:rPr>
        <w:t>Document for:</w:t>
      </w:r>
      <w:bookmarkStart w:id="1" w:name="DocumentFor"/>
      <w:bookmarkEnd w:id="1"/>
      <w:r w:rsidRPr="00C0473E">
        <w:rPr>
          <w:rFonts w:ascii="Arial" w:hAnsi="Arial" w:cs="Arial"/>
          <w:b/>
          <w:sz w:val="24"/>
          <w:lang w:val="en-US"/>
        </w:rPr>
        <w:tab/>
        <w:t>Discussion and Decision</w:t>
      </w:r>
    </w:p>
    <w:p w14:paraId="791869E9" w14:textId="77777777" w:rsidR="00C37477" w:rsidRPr="00C0473E" w:rsidRDefault="00C37477" w:rsidP="008762F7">
      <w:pPr>
        <w:spacing w:after="0"/>
        <w:ind w:left="1988" w:hanging="1988"/>
        <w:rPr>
          <w:rFonts w:ascii="Arial" w:hAnsi="Arial" w:cs="Arial"/>
          <w:b/>
          <w:sz w:val="24"/>
          <w:lang w:val="en-US"/>
        </w:rPr>
      </w:pPr>
    </w:p>
    <w:p w14:paraId="38A41910" w14:textId="77777777" w:rsidR="00702009" w:rsidRPr="00C0473E" w:rsidRDefault="00E71EC1" w:rsidP="00702009">
      <w:pPr>
        <w:pStyle w:val="3GPPH1"/>
        <w:tabs>
          <w:tab w:val="clear" w:pos="425"/>
          <w:tab w:val="num" w:pos="426"/>
        </w:tabs>
        <w:rPr>
          <w:lang w:val="en-US"/>
        </w:rPr>
      </w:pPr>
      <w:r w:rsidRPr="00C0473E">
        <w:rPr>
          <w:lang w:val="en-US"/>
        </w:rPr>
        <w:t>Introduction</w:t>
      </w:r>
    </w:p>
    <w:p w14:paraId="0A6259C0" w14:textId="3FDE9238" w:rsidR="00BD2BC8" w:rsidRPr="00C0473E" w:rsidRDefault="00BD2BC8" w:rsidP="00477051">
      <w:pPr>
        <w:pStyle w:val="3GPPText"/>
      </w:pPr>
      <w:r w:rsidRPr="00C0473E">
        <w:t>At the RAN#8</w:t>
      </w:r>
      <w:r w:rsidR="009F7C7A" w:rsidRPr="00C0473E">
        <w:t>1</w:t>
      </w:r>
      <w:r w:rsidRPr="00C0473E">
        <w:t xml:space="preserve"> WG meeting, the </w:t>
      </w:r>
      <w:r w:rsidR="009F7C7A" w:rsidRPr="00C0473E">
        <w:t xml:space="preserve">final version of </w:t>
      </w:r>
      <w:r w:rsidRPr="00C0473E">
        <w:t xml:space="preserve">study item on NR Positioning was approved </w:t>
      </w:r>
      <w:r w:rsidRPr="00C0473E">
        <w:fldChar w:fldCharType="begin"/>
      </w:r>
      <w:r w:rsidRPr="00C0473E">
        <w:instrText xml:space="preserve"> REF _Ref524868652 \n \h </w:instrText>
      </w:r>
      <w:r w:rsidR="00477051" w:rsidRPr="00C0473E">
        <w:instrText xml:space="preserve"> \* MERGEFORMAT </w:instrText>
      </w:r>
      <w:r w:rsidRPr="00C0473E">
        <w:fldChar w:fldCharType="separate"/>
      </w:r>
      <w:r w:rsidR="00C974A9">
        <w:t>[1]</w:t>
      </w:r>
      <w:r w:rsidRPr="00C0473E">
        <w:fldChar w:fldCharType="end"/>
      </w:r>
      <w:r w:rsidRPr="00C0473E">
        <w:t xml:space="preserve">. One of the study item </w:t>
      </w:r>
      <w:r w:rsidR="006479B2" w:rsidRPr="00C0473E">
        <w:t xml:space="preserve">objectives </w:t>
      </w:r>
      <w:r w:rsidRPr="00C0473E">
        <w:t>is to</w:t>
      </w:r>
      <w:r w:rsidR="00B4422D" w:rsidRPr="00C0473E">
        <w:t xml:space="preserve"> </w:t>
      </w:r>
      <w:r w:rsidR="007373F1" w:rsidRPr="00C0473E">
        <w:t xml:space="preserve">evaluate potential solutions </w:t>
      </w:r>
      <w:r w:rsidR="006479B2" w:rsidRPr="00C0473E">
        <w:t xml:space="preserve">for NR Positioning </w:t>
      </w:r>
      <w:r w:rsidR="004E1DB0" w:rsidRPr="00C0473E">
        <w:rPr>
          <w:highlight w:val="yellow"/>
        </w:rPr>
        <w:fldChar w:fldCharType="begin"/>
      </w:r>
      <w:r w:rsidR="004E1DB0" w:rsidRPr="00C0473E">
        <w:instrText xml:space="preserve"> REF _Ref524868652 \r \h </w:instrText>
      </w:r>
      <w:r w:rsidR="004E1DB0" w:rsidRPr="00C0473E">
        <w:rPr>
          <w:highlight w:val="yellow"/>
        </w:rPr>
      </w:r>
      <w:r w:rsidR="004E1DB0" w:rsidRPr="00C0473E">
        <w:rPr>
          <w:highlight w:val="yellow"/>
        </w:rPr>
        <w:fldChar w:fldCharType="separate"/>
      </w:r>
      <w:r w:rsidR="00C974A9">
        <w:t>[1]</w:t>
      </w:r>
      <w:r w:rsidR="004E1DB0" w:rsidRPr="00C0473E">
        <w:rPr>
          <w:highlight w:val="yellow"/>
        </w:rPr>
        <w:fldChar w:fldCharType="end"/>
      </w:r>
      <w:r w:rsidRPr="00C0473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C0473E" w14:paraId="4A812723" w14:textId="77777777" w:rsidTr="00652353">
        <w:tc>
          <w:tcPr>
            <w:tcW w:w="9967" w:type="dxa"/>
            <w:shd w:val="clear" w:color="auto" w:fill="auto"/>
          </w:tcPr>
          <w:p w14:paraId="7A19D38B" w14:textId="77777777" w:rsidR="00334021" w:rsidRPr="00C0473E" w:rsidRDefault="00334021" w:rsidP="00443532">
            <w:pPr>
              <w:pStyle w:val="3GPPAgreements"/>
              <w:numPr>
                <w:ilvl w:val="0"/>
                <w:numId w:val="0"/>
              </w:numPr>
              <w:spacing w:before="0"/>
              <w:ind w:left="284" w:hanging="284"/>
              <w:rPr>
                <w:b/>
                <w:u w:val="single"/>
              </w:rPr>
            </w:pPr>
            <w:r w:rsidRPr="00C0473E">
              <w:rPr>
                <w:b/>
                <w:u w:val="single"/>
              </w:rPr>
              <w:t>Objective:</w:t>
            </w:r>
          </w:p>
          <w:p w14:paraId="4BD56F8F" w14:textId="77777777" w:rsidR="007373F1" w:rsidRPr="00C0473E" w:rsidRDefault="007373F1" w:rsidP="00443532">
            <w:pPr>
              <w:pStyle w:val="3GPPAgreements"/>
              <w:spacing w:before="0"/>
            </w:pPr>
            <w:r w:rsidRPr="00C0473E">
              <w:t>Study and evaluate potential solutions of positioning technologies based on the above identified requirements, evaluation scenarios/methodologies [RAN1]</w:t>
            </w:r>
          </w:p>
          <w:p w14:paraId="5625A8B9" w14:textId="77777777" w:rsidR="007373F1" w:rsidRPr="00C0473E" w:rsidRDefault="007373F1" w:rsidP="00443532">
            <w:pPr>
              <w:numPr>
                <w:ilvl w:val="1"/>
                <w:numId w:val="9"/>
              </w:numPr>
              <w:overflowPunct/>
              <w:autoSpaceDE/>
              <w:adjustRightInd/>
              <w:spacing w:after="60"/>
              <w:ind w:left="568" w:hanging="284"/>
              <w:jc w:val="both"/>
              <w:textAlignment w:val="auto"/>
              <w:rPr>
                <w:sz w:val="22"/>
                <w:lang w:val="en-US" w:eastAsia="ko-KR"/>
              </w:rPr>
            </w:pPr>
            <w:r w:rsidRPr="00C0473E">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C0473E" w:rsidRDefault="007373F1" w:rsidP="00443532">
            <w:pPr>
              <w:numPr>
                <w:ilvl w:val="1"/>
                <w:numId w:val="9"/>
              </w:numPr>
              <w:overflowPunct/>
              <w:autoSpaceDE/>
              <w:adjustRightInd/>
              <w:spacing w:after="60"/>
              <w:jc w:val="both"/>
              <w:textAlignment w:val="auto"/>
              <w:rPr>
                <w:sz w:val="22"/>
                <w:lang w:val="en-US"/>
              </w:rPr>
            </w:pPr>
            <w:r w:rsidRPr="00C0473E">
              <w:rPr>
                <w:sz w:val="22"/>
                <w:lang w:val="en-US" w:eastAsia="ko-KR"/>
              </w:rPr>
              <w:t>Minimum bandwidth target (e.g. 5MHz) of NR with scalability is supported towards general extension for any applications.</w:t>
            </w:r>
          </w:p>
        </w:tc>
      </w:tr>
    </w:tbl>
    <w:p w14:paraId="42ACA791" w14:textId="7E1BAF2C" w:rsidR="00D363A5" w:rsidRPr="00C0473E" w:rsidRDefault="00D363A5" w:rsidP="00D363A5">
      <w:pPr>
        <w:pStyle w:val="3GPPText"/>
      </w:pPr>
      <w:r w:rsidRPr="00C0473E">
        <w:t>During the previous RAN1 WG meetings, the following agreements were made by RAN1 WG with respect to RAT-dependent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D363A5" w:rsidRPr="00C0473E" w14:paraId="72320627" w14:textId="77777777" w:rsidTr="00D363A5">
        <w:tc>
          <w:tcPr>
            <w:tcW w:w="9967" w:type="dxa"/>
            <w:shd w:val="clear" w:color="auto" w:fill="auto"/>
          </w:tcPr>
          <w:p w14:paraId="74A53206" w14:textId="77777777" w:rsidR="00D363A5" w:rsidRPr="00C0473E" w:rsidRDefault="00D363A5" w:rsidP="00D363A5">
            <w:pPr>
              <w:spacing w:after="60"/>
              <w:rPr>
                <w:b/>
                <w:sz w:val="22"/>
                <w:lang w:val="en-US" w:eastAsia="x-none"/>
              </w:rPr>
            </w:pPr>
            <w:r w:rsidRPr="00C0473E">
              <w:rPr>
                <w:b/>
                <w:sz w:val="22"/>
                <w:u w:val="single"/>
                <w:lang w:val="en-US" w:eastAsia="zh-CN"/>
              </w:rPr>
              <w:t>RAN1#94bis Agreement</w:t>
            </w:r>
            <w:r w:rsidRPr="00C0473E">
              <w:rPr>
                <w:b/>
                <w:sz w:val="22"/>
                <w:lang w:val="en-US" w:eastAsia="x-none"/>
              </w:rPr>
              <w:t>:</w:t>
            </w:r>
          </w:p>
          <w:p w14:paraId="007D13E8" w14:textId="77777777" w:rsidR="00D363A5" w:rsidRPr="00C0473E" w:rsidRDefault="00D363A5" w:rsidP="00D363A5">
            <w:pPr>
              <w:pStyle w:val="3GPPAgreements"/>
              <w:spacing w:before="0"/>
            </w:pPr>
            <w:r w:rsidRPr="00C0473E">
              <w:t>The RAT dependent solutions considered for study include</w:t>
            </w:r>
          </w:p>
          <w:p w14:paraId="59716B58" w14:textId="77777777" w:rsidR="00D363A5" w:rsidRPr="00C0473E" w:rsidRDefault="00D363A5" w:rsidP="00D363A5">
            <w:pPr>
              <w:pStyle w:val="3GPPAgreements"/>
              <w:numPr>
                <w:ilvl w:val="1"/>
                <w:numId w:val="9"/>
              </w:numPr>
              <w:spacing w:before="0"/>
            </w:pPr>
            <w:r w:rsidRPr="00C0473E">
              <w:t>Downlink based solutions</w:t>
            </w:r>
          </w:p>
          <w:p w14:paraId="6F2FF46C" w14:textId="77777777" w:rsidR="00D363A5" w:rsidRPr="00C0473E" w:rsidRDefault="00D363A5" w:rsidP="00D363A5">
            <w:pPr>
              <w:pStyle w:val="3GPPAgreements"/>
              <w:numPr>
                <w:ilvl w:val="1"/>
                <w:numId w:val="9"/>
              </w:numPr>
              <w:spacing w:before="0"/>
            </w:pPr>
            <w:r w:rsidRPr="00C0473E">
              <w:t>Downlink and uplink based solutions</w:t>
            </w:r>
          </w:p>
          <w:p w14:paraId="09B7FB58" w14:textId="4F57A679" w:rsidR="00D363A5" w:rsidRPr="00C0473E" w:rsidRDefault="00D363A5" w:rsidP="00934E71">
            <w:pPr>
              <w:pStyle w:val="3GPPAgreements"/>
              <w:numPr>
                <w:ilvl w:val="1"/>
                <w:numId w:val="9"/>
              </w:numPr>
              <w:spacing w:before="0"/>
            </w:pPr>
            <w:r w:rsidRPr="00C0473E">
              <w:t>Uplink based solutions</w:t>
            </w:r>
          </w:p>
        </w:tc>
      </w:tr>
    </w:tbl>
    <w:p w14:paraId="57C75755" w14:textId="1CF21E11" w:rsidR="00E71EC1" w:rsidRPr="00C0473E" w:rsidRDefault="00E71EC1" w:rsidP="00477051">
      <w:pPr>
        <w:pStyle w:val="3GPPText"/>
      </w:pPr>
      <w:r w:rsidRPr="00C0473E">
        <w:t xml:space="preserve">In this contribution, we </w:t>
      </w:r>
      <w:r w:rsidR="002B2802" w:rsidRPr="00C0473E">
        <w:t xml:space="preserve">focus on </w:t>
      </w:r>
      <w:r w:rsidR="008E01AD" w:rsidRPr="00C0473E">
        <w:t xml:space="preserve">techniques for </w:t>
      </w:r>
      <w:r w:rsidR="007373F1" w:rsidRPr="00C0473E">
        <w:t xml:space="preserve">NR </w:t>
      </w:r>
      <w:r w:rsidR="00D363A5" w:rsidRPr="00C0473E">
        <w:t>U</w:t>
      </w:r>
      <w:r w:rsidR="008E01AD" w:rsidRPr="00C0473E">
        <w:t xml:space="preserve">L based </w:t>
      </w:r>
      <w:r w:rsidR="007373F1" w:rsidRPr="00C0473E">
        <w:t>positioning</w:t>
      </w:r>
      <w:r w:rsidR="006479B2" w:rsidRPr="00C0473E">
        <w:t xml:space="preserve"> solutions</w:t>
      </w:r>
      <w:r w:rsidR="008B1217" w:rsidRPr="00C0473E">
        <w:t xml:space="preserve">, </w:t>
      </w:r>
      <w:r w:rsidR="00334021" w:rsidRPr="00C0473E">
        <w:t xml:space="preserve">while our views on other </w:t>
      </w:r>
      <w:r w:rsidR="00643CEF" w:rsidRPr="00C0473E">
        <w:t xml:space="preserve">NR Positioning </w:t>
      </w:r>
      <w:r w:rsidR="00334021" w:rsidRPr="00C0473E">
        <w:t xml:space="preserve">aspects are provided in </w:t>
      </w:r>
      <w:r w:rsidR="000E7C9A">
        <w:t xml:space="preserve">companion contributions </w:t>
      </w:r>
      <w:r w:rsidR="000E7C9A">
        <w:fldChar w:fldCharType="begin"/>
      </w:r>
      <w:r w:rsidR="000E7C9A">
        <w:instrText xml:space="preserve"> REF _Ref534972152 \r \h </w:instrText>
      </w:r>
      <w:r w:rsidR="000E7C9A">
        <w:fldChar w:fldCharType="separate"/>
      </w:r>
      <w:r w:rsidR="00C974A9">
        <w:t>[2]</w:t>
      </w:r>
      <w:r w:rsidR="000E7C9A">
        <w:fldChar w:fldCharType="end"/>
      </w:r>
      <w:r w:rsidR="000E7C9A">
        <w:t>-</w:t>
      </w:r>
      <w:r w:rsidR="000E7C9A">
        <w:fldChar w:fldCharType="begin"/>
      </w:r>
      <w:r w:rsidR="000E7C9A">
        <w:instrText xml:space="preserve"> REF _Ref534972155 \r \h </w:instrText>
      </w:r>
      <w:r w:rsidR="000E7C9A">
        <w:fldChar w:fldCharType="separate"/>
      </w:r>
      <w:r w:rsidR="00C974A9">
        <w:t>[5]</w:t>
      </w:r>
      <w:r w:rsidR="000E7C9A">
        <w:fldChar w:fldCharType="end"/>
      </w:r>
      <w:r w:rsidRPr="00C0473E">
        <w:t>.</w:t>
      </w:r>
    </w:p>
    <w:p w14:paraId="0AACB233" w14:textId="06A9EC68" w:rsidR="004872F3" w:rsidRPr="00C0473E" w:rsidRDefault="004872F3" w:rsidP="004872F3">
      <w:pPr>
        <w:pStyle w:val="Heading1"/>
        <w:rPr>
          <w:lang w:val="en-US"/>
        </w:rPr>
      </w:pPr>
      <w:r w:rsidRPr="00C0473E">
        <w:rPr>
          <w:lang w:val="en-US"/>
        </w:rPr>
        <w:t>Sources of Information on Signal Location Parameters</w:t>
      </w:r>
    </w:p>
    <w:p w14:paraId="3A0EADD0" w14:textId="0D40BE91" w:rsidR="00CF5337" w:rsidRPr="00C0473E" w:rsidRDefault="00CF5337" w:rsidP="00CF5337">
      <w:pPr>
        <w:pStyle w:val="3GPPText"/>
      </w:pPr>
      <w:r w:rsidRPr="00C0473E">
        <w:t xml:space="preserve">In our </w:t>
      </w:r>
      <w:r w:rsidR="00D363A5" w:rsidRPr="00C0473E">
        <w:t>companion</w:t>
      </w:r>
      <w:r w:rsidRPr="00C0473E">
        <w:t xml:space="preserve"> contribution </w:t>
      </w:r>
      <w:r w:rsidR="00AE0F0E">
        <w:fldChar w:fldCharType="begin"/>
      </w:r>
      <w:r w:rsidR="00AE0F0E">
        <w:instrText xml:space="preserve"> REF _Ref534972171 \r \h </w:instrText>
      </w:r>
      <w:r w:rsidR="00AE0F0E">
        <w:fldChar w:fldCharType="separate"/>
      </w:r>
      <w:r w:rsidR="00C974A9">
        <w:t>[3]</w:t>
      </w:r>
      <w:r w:rsidR="00AE0F0E">
        <w:fldChar w:fldCharType="end"/>
      </w:r>
      <w:r w:rsidRPr="00C0473E">
        <w:t>, we have discussed three sources of information on signal location parameters for RAT-dependent positioning:</w:t>
      </w:r>
    </w:p>
    <w:p w14:paraId="5DEB951E" w14:textId="04C04FDE" w:rsidR="004872F3" w:rsidRPr="00C0473E" w:rsidRDefault="004872F3" w:rsidP="004872F3">
      <w:pPr>
        <w:pStyle w:val="3GPPAgreements"/>
      </w:pPr>
      <w:r w:rsidRPr="00C0473E">
        <w:t>Received Signal Waveform</w:t>
      </w:r>
      <w:r w:rsidR="00CF5337" w:rsidRPr="00C0473E">
        <w:t xml:space="preserve"> (Raw data)</w:t>
      </w:r>
      <w:r w:rsidR="00AE0F0E">
        <w:t xml:space="preserve"> </w:t>
      </w:r>
      <w:r w:rsidR="00AE0F0E">
        <w:fldChar w:fldCharType="begin"/>
      </w:r>
      <w:r w:rsidR="00AE0F0E">
        <w:instrText xml:space="preserve"> REF _Ref534972171 \r \h </w:instrText>
      </w:r>
      <w:r w:rsidR="00AE0F0E">
        <w:fldChar w:fldCharType="separate"/>
      </w:r>
      <w:r w:rsidR="00C974A9">
        <w:t>[3]</w:t>
      </w:r>
      <w:r w:rsidR="00AE0F0E">
        <w:fldChar w:fldCharType="end"/>
      </w:r>
    </w:p>
    <w:p w14:paraId="31C492BA" w14:textId="5E47470B" w:rsidR="004872F3" w:rsidRPr="00C0473E" w:rsidRDefault="004872F3" w:rsidP="004872F3">
      <w:pPr>
        <w:pStyle w:val="3GPPAgreements"/>
        <w:numPr>
          <w:ilvl w:val="1"/>
          <w:numId w:val="9"/>
        </w:numPr>
      </w:pPr>
      <w:r w:rsidRPr="00C0473E">
        <w:t>Contains full information about all signal location parameters</w:t>
      </w:r>
      <w:r w:rsidR="008B4D6F" w:rsidRPr="00C0473E">
        <w:t>:</w:t>
      </w:r>
      <w:r w:rsidR="00CF5337" w:rsidRPr="00C0473E">
        <w:t xml:space="preserve"> timing, angles, phase, power, etc.</w:t>
      </w:r>
    </w:p>
    <w:p w14:paraId="0CC1A95E" w14:textId="25AD69EC" w:rsidR="008723DA" w:rsidRPr="00C0473E" w:rsidRDefault="008B4D6F" w:rsidP="004872F3">
      <w:pPr>
        <w:pStyle w:val="3GPPAgreements"/>
        <w:numPr>
          <w:ilvl w:val="1"/>
          <w:numId w:val="9"/>
        </w:numPr>
      </w:pPr>
      <w:r w:rsidRPr="00C0473E">
        <w:t>R</w:t>
      </w:r>
      <w:r w:rsidR="008723DA" w:rsidRPr="00C0473E">
        <w:t xml:space="preserve">eceived waveforms can be recorded by </w:t>
      </w:r>
      <w:proofErr w:type="spellStart"/>
      <w:r w:rsidR="008723DA" w:rsidRPr="00C0473E">
        <w:t>gNBs</w:t>
      </w:r>
      <w:proofErr w:type="spellEnd"/>
      <w:r w:rsidR="008723DA" w:rsidRPr="00C0473E">
        <w:t xml:space="preserve"> and reported to location server for further processing</w:t>
      </w:r>
    </w:p>
    <w:p w14:paraId="5D3DBE3D" w14:textId="7219D0FC" w:rsidR="004872F3" w:rsidRPr="00C0473E" w:rsidRDefault="004872F3" w:rsidP="004872F3">
      <w:pPr>
        <w:pStyle w:val="3GPPAgreements"/>
      </w:pPr>
      <w:r w:rsidRPr="00C0473E">
        <w:t>First Arrival Path of Channel Impulse Response</w:t>
      </w:r>
      <w:r w:rsidR="00CF5337" w:rsidRPr="00C0473E">
        <w:t xml:space="preserve"> (Post-processing data)</w:t>
      </w:r>
      <w:r w:rsidR="008723DA" w:rsidRPr="00C0473E">
        <w:t xml:space="preserve"> </w:t>
      </w:r>
      <w:r w:rsidR="00AE0F0E">
        <w:fldChar w:fldCharType="begin"/>
      </w:r>
      <w:r w:rsidR="00AE0F0E">
        <w:instrText xml:space="preserve"> REF _Ref534972171 \r \h </w:instrText>
      </w:r>
      <w:r w:rsidR="00AE0F0E">
        <w:fldChar w:fldCharType="separate"/>
      </w:r>
      <w:r w:rsidR="00C974A9">
        <w:t>[3]</w:t>
      </w:r>
      <w:r w:rsidR="00AE0F0E">
        <w:fldChar w:fldCharType="end"/>
      </w:r>
    </w:p>
    <w:p w14:paraId="24B80DBE" w14:textId="3877CC20" w:rsidR="004872F3" w:rsidRPr="00C0473E" w:rsidRDefault="004872F3" w:rsidP="004872F3">
      <w:pPr>
        <w:pStyle w:val="3GPPAgreements"/>
        <w:numPr>
          <w:ilvl w:val="1"/>
          <w:numId w:val="9"/>
        </w:numPr>
      </w:pPr>
      <w:r w:rsidRPr="00C0473E">
        <w:t>Contains information about distance (timing) and LOS direction (angles)</w:t>
      </w:r>
      <w:r w:rsidR="00CF5337" w:rsidRPr="00C0473E">
        <w:t xml:space="preserve"> b/w transmitter and receiver</w:t>
      </w:r>
      <w:r w:rsidR="008723DA" w:rsidRPr="00C0473E">
        <w:t>.</w:t>
      </w:r>
    </w:p>
    <w:p w14:paraId="43F3F4DC" w14:textId="6805F5DC" w:rsidR="004872F3" w:rsidRPr="00C0473E" w:rsidRDefault="004872F3" w:rsidP="004872F3">
      <w:pPr>
        <w:pStyle w:val="3GPPAgreements"/>
      </w:pPr>
      <w:r w:rsidRPr="00C0473E">
        <w:t>Multipath Components of Channel Impulse Response</w:t>
      </w:r>
      <w:r w:rsidR="00CF5337" w:rsidRPr="00C0473E">
        <w:t xml:space="preserve"> (Post-processing enriched data)</w:t>
      </w:r>
      <w:r w:rsidR="00AE0F0E">
        <w:t xml:space="preserve"> </w:t>
      </w:r>
      <w:r w:rsidR="00AE0F0E">
        <w:fldChar w:fldCharType="begin"/>
      </w:r>
      <w:r w:rsidR="00AE0F0E">
        <w:instrText xml:space="preserve"> REF _Ref534972171 \r \h </w:instrText>
      </w:r>
      <w:r w:rsidR="00AE0F0E">
        <w:fldChar w:fldCharType="separate"/>
      </w:r>
      <w:r w:rsidR="00C974A9">
        <w:t>[3]</w:t>
      </w:r>
      <w:r w:rsidR="00AE0F0E">
        <w:fldChar w:fldCharType="end"/>
      </w:r>
    </w:p>
    <w:p w14:paraId="010576AA" w14:textId="0E0338CF" w:rsidR="004872F3" w:rsidRPr="00C0473E" w:rsidRDefault="004872F3" w:rsidP="004872F3">
      <w:pPr>
        <w:pStyle w:val="3GPPAgreements"/>
        <w:numPr>
          <w:ilvl w:val="1"/>
          <w:numId w:val="9"/>
        </w:numPr>
      </w:pPr>
      <w:r w:rsidRPr="00C0473E">
        <w:t>Carry additional information about reflectors that under certain conditions can be used to improve positioning performance</w:t>
      </w:r>
    </w:p>
    <w:p w14:paraId="49A609F6" w14:textId="15011037" w:rsidR="004872F3" w:rsidRPr="00C0473E" w:rsidRDefault="008B4D6F" w:rsidP="004872F3">
      <w:pPr>
        <w:pStyle w:val="3GPPText"/>
      </w:pPr>
      <w:r w:rsidRPr="00C0473E">
        <w:lastRenderedPageBreak/>
        <w:t>Similar a</w:t>
      </w:r>
      <w:r w:rsidR="00297BAC" w:rsidRPr="00C0473E">
        <w:t>s we argued in our companion contribution on</w:t>
      </w:r>
      <w:r w:rsidR="00735EB9" w:rsidRPr="00C0473E">
        <w:t xml:space="preserve"> </w:t>
      </w:r>
      <w:r w:rsidR="00297BAC" w:rsidRPr="00C0473E">
        <w:t xml:space="preserve">DL Positioning </w:t>
      </w:r>
      <w:r w:rsidR="0061084D">
        <w:fldChar w:fldCharType="begin"/>
      </w:r>
      <w:r w:rsidR="0061084D">
        <w:instrText xml:space="preserve"> REF _Ref534972171 \r \h </w:instrText>
      </w:r>
      <w:r w:rsidR="0061084D">
        <w:fldChar w:fldCharType="separate"/>
      </w:r>
      <w:r w:rsidR="00C974A9">
        <w:t>[3]</w:t>
      </w:r>
      <w:r w:rsidR="0061084D">
        <w:fldChar w:fldCharType="end"/>
      </w:r>
      <w:r w:rsidR="00735EB9" w:rsidRPr="00C0473E">
        <w:t xml:space="preserve">, </w:t>
      </w:r>
      <w:r w:rsidR="00297BAC" w:rsidRPr="00C0473E">
        <w:t xml:space="preserve">the </w:t>
      </w:r>
      <w:r w:rsidR="008723DA" w:rsidRPr="00C0473E">
        <w:t>UL Positioning can bene</w:t>
      </w:r>
      <w:r w:rsidR="00735EB9" w:rsidRPr="00C0473E">
        <w:t>fit</w:t>
      </w:r>
      <w:r w:rsidR="008723DA" w:rsidRPr="00C0473E">
        <w:t xml:space="preserve"> from the same </w:t>
      </w:r>
      <w:r w:rsidR="00735EB9" w:rsidRPr="00C0473E">
        <w:t>set of sources of location information such as the first arrival path and received signal waveform.</w:t>
      </w:r>
    </w:p>
    <w:p w14:paraId="2E5471F7" w14:textId="77777777" w:rsidR="008B4D6F" w:rsidRPr="00C0473E" w:rsidRDefault="008B4D6F" w:rsidP="008B4D6F">
      <w:pPr>
        <w:pStyle w:val="3GPPText"/>
      </w:pPr>
    </w:p>
    <w:p w14:paraId="6C2BDDFF" w14:textId="77777777" w:rsidR="004872F3" w:rsidRPr="00C0473E" w:rsidRDefault="004872F3" w:rsidP="00D14F8B">
      <w:pPr>
        <w:pStyle w:val="3GPPText"/>
        <w:numPr>
          <w:ilvl w:val="0"/>
          <w:numId w:val="14"/>
        </w:numPr>
      </w:pPr>
    </w:p>
    <w:p w14:paraId="50987EE4" w14:textId="4F369072" w:rsidR="004B57BB" w:rsidRPr="00C0473E" w:rsidRDefault="00B30A1F" w:rsidP="00B776B3">
      <w:pPr>
        <w:pStyle w:val="3GPPText"/>
        <w:numPr>
          <w:ilvl w:val="1"/>
          <w:numId w:val="12"/>
        </w:numPr>
        <w:rPr>
          <w:b/>
        </w:rPr>
      </w:pPr>
      <w:r w:rsidRPr="00C0473E">
        <w:rPr>
          <w:b/>
        </w:rPr>
        <w:t xml:space="preserve">NR </w:t>
      </w:r>
      <w:r w:rsidR="008B4D6F" w:rsidRPr="00C0473E">
        <w:rPr>
          <w:b/>
        </w:rPr>
        <w:t>UL p</w:t>
      </w:r>
      <w:r w:rsidRPr="00C0473E">
        <w:rPr>
          <w:b/>
        </w:rPr>
        <w:t>ositioning supports</w:t>
      </w:r>
      <w:r w:rsidR="004B57BB" w:rsidRPr="00C0473E">
        <w:rPr>
          <w:b/>
        </w:rPr>
        <w:t xml:space="preserve"> reporting of the received signal waveform(s)</w:t>
      </w:r>
    </w:p>
    <w:p w14:paraId="482086FA" w14:textId="454D9672" w:rsidR="004872F3" w:rsidRPr="00C0473E" w:rsidRDefault="004872F3" w:rsidP="00B776B3">
      <w:pPr>
        <w:pStyle w:val="3GPPText"/>
        <w:numPr>
          <w:ilvl w:val="2"/>
          <w:numId w:val="12"/>
        </w:numPr>
      </w:pPr>
      <w:r w:rsidRPr="00C0473E">
        <w:rPr>
          <w:b/>
        </w:rPr>
        <w:t xml:space="preserve">Further study mechanisms to support reporting of received </w:t>
      </w:r>
      <w:r w:rsidR="004B57BB" w:rsidRPr="00C0473E">
        <w:rPr>
          <w:b/>
        </w:rPr>
        <w:t xml:space="preserve">signal </w:t>
      </w:r>
      <w:r w:rsidRPr="00C0473E">
        <w:rPr>
          <w:b/>
        </w:rPr>
        <w:t>waveform</w:t>
      </w:r>
      <w:r w:rsidR="004B57BB" w:rsidRPr="00C0473E">
        <w:rPr>
          <w:b/>
        </w:rPr>
        <w:t>(</w:t>
      </w:r>
      <w:r w:rsidRPr="00C0473E">
        <w:rPr>
          <w:b/>
        </w:rPr>
        <w:t>s</w:t>
      </w:r>
      <w:r w:rsidR="004B57BB" w:rsidRPr="00C0473E">
        <w:rPr>
          <w:b/>
        </w:rPr>
        <w:t>)</w:t>
      </w:r>
    </w:p>
    <w:p w14:paraId="22E6F9A4" w14:textId="19D08692" w:rsidR="004872F3" w:rsidRPr="00C0473E" w:rsidRDefault="004B57BB" w:rsidP="004872F3">
      <w:pPr>
        <w:pStyle w:val="3GPPText"/>
        <w:numPr>
          <w:ilvl w:val="1"/>
          <w:numId w:val="10"/>
        </w:numPr>
        <w:rPr>
          <w:b/>
        </w:rPr>
      </w:pPr>
      <w:r w:rsidRPr="00C0473E">
        <w:rPr>
          <w:b/>
        </w:rPr>
        <w:t xml:space="preserve">NR </w:t>
      </w:r>
      <w:r w:rsidR="008B4D6F" w:rsidRPr="00C0473E">
        <w:rPr>
          <w:b/>
        </w:rPr>
        <w:t>UL p</w:t>
      </w:r>
      <w:r w:rsidRPr="00C0473E">
        <w:rPr>
          <w:b/>
        </w:rPr>
        <w:t>ositioning supports measurements of</w:t>
      </w:r>
      <w:r w:rsidR="008A6023" w:rsidRPr="00C0473E">
        <w:rPr>
          <w:b/>
        </w:rPr>
        <w:t xml:space="preserve"> the </w:t>
      </w:r>
      <w:r w:rsidR="00C5285D" w:rsidRPr="00C0473E">
        <w:rPr>
          <w:b/>
        </w:rPr>
        <w:t xml:space="preserve">first arrival path </w:t>
      </w:r>
      <w:r w:rsidRPr="00C0473E">
        <w:rPr>
          <w:b/>
        </w:rPr>
        <w:t>signal location parameters</w:t>
      </w:r>
    </w:p>
    <w:p w14:paraId="76FA7C4A" w14:textId="5ED0A0C8" w:rsidR="00B30A1F" w:rsidRPr="00C0473E" w:rsidRDefault="004B57BB" w:rsidP="007A0125">
      <w:pPr>
        <w:pStyle w:val="3GPPText"/>
        <w:numPr>
          <w:ilvl w:val="1"/>
          <w:numId w:val="10"/>
        </w:numPr>
      </w:pPr>
      <w:r w:rsidRPr="00C0473E">
        <w:rPr>
          <w:b/>
        </w:rPr>
        <w:t>RAN1 to f</w:t>
      </w:r>
      <w:r w:rsidR="004872F3" w:rsidRPr="00C0473E">
        <w:rPr>
          <w:b/>
        </w:rPr>
        <w:t>urther study benefits of utilizing multi-path channel impulse response components for NR positioning (e.g. timing or angular information derived from multipath components, etc.)</w:t>
      </w:r>
    </w:p>
    <w:p w14:paraId="04B4FCD7" w14:textId="77777777" w:rsidR="008B4D6F" w:rsidRPr="00C0473E" w:rsidRDefault="008B4D6F" w:rsidP="008B4D6F">
      <w:pPr>
        <w:pStyle w:val="3GPPText"/>
      </w:pPr>
    </w:p>
    <w:p w14:paraId="0529FD7F" w14:textId="45C516B2" w:rsidR="004872F3" w:rsidRPr="00C0473E" w:rsidRDefault="004872F3" w:rsidP="009C2CDB">
      <w:pPr>
        <w:pStyle w:val="Heading1"/>
        <w:rPr>
          <w:lang w:val="en-US"/>
        </w:rPr>
      </w:pPr>
      <w:r w:rsidRPr="00C0473E">
        <w:rPr>
          <w:lang w:val="en-US"/>
        </w:rPr>
        <w:t xml:space="preserve">Candidate Techniques for </w:t>
      </w:r>
      <w:r w:rsidR="00D363A5" w:rsidRPr="00C0473E">
        <w:rPr>
          <w:lang w:val="en-US"/>
        </w:rPr>
        <w:t>U</w:t>
      </w:r>
      <w:r w:rsidRPr="00C0473E">
        <w:rPr>
          <w:lang w:val="en-US"/>
        </w:rPr>
        <w:t>L Positioning</w:t>
      </w:r>
    </w:p>
    <w:p w14:paraId="6A2941ED" w14:textId="0D3CE1B9" w:rsidR="00B30338" w:rsidRPr="00C0473E" w:rsidRDefault="00B30338" w:rsidP="00735EB9">
      <w:pPr>
        <w:pStyle w:val="3GPPText"/>
      </w:pPr>
      <w:r w:rsidRPr="00C0473E">
        <w:t xml:space="preserve">The following candidate techniques </w:t>
      </w:r>
      <w:r w:rsidR="001374BE" w:rsidRPr="00C0473E">
        <w:t xml:space="preserve">were </w:t>
      </w:r>
      <w:r w:rsidR="00444E78" w:rsidRPr="00C0473E">
        <w:t xml:space="preserve">identified </w:t>
      </w:r>
      <w:r w:rsidR="00493DE2" w:rsidRPr="00C0473E">
        <w:t>by RAN1 WG</w:t>
      </w:r>
      <w:r w:rsidR="00AA56AE" w:rsidRPr="00C0473E">
        <w:t xml:space="preserve"> for study of NR </w:t>
      </w:r>
      <w:r w:rsidR="00D363A5" w:rsidRPr="00C0473E">
        <w:t>U</w:t>
      </w:r>
      <w:r w:rsidR="00AA56AE" w:rsidRPr="00C0473E">
        <w:t>L positioning</w:t>
      </w:r>
      <w:r w:rsidRPr="00C0473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DE2" w:rsidRPr="00C0473E" w14:paraId="6974DF8B" w14:textId="77777777" w:rsidTr="002A6706">
        <w:tc>
          <w:tcPr>
            <w:tcW w:w="9967" w:type="dxa"/>
            <w:shd w:val="clear" w:color="auto" w:fill="auto"/>
          </w:tcPr>
          <w:p w14:paraId="33260BAD" w14:textId="77777777" w:rsidR="00D363A5" w:rsidRPr="00C0473E" w:rsidRDefault="00D363A5" w:rsidP="00D363A5">
            <w:pPr>
              <w:spacing w:after="60"/>
              <w:rPr>
                <w:b/>
                <w:sz w:val="22"/>
                <w:lang w:val="en-US" w:eastAsia="x-none"/>
              </w:rPr>
            </w:pPr>
            <w:r w:rsidRPr="00C0473E">
              <w:rPr>
                <w:b/>
                <w:sz w:val="22"/>
                <w:u w:val="single"/>
                <w:lang w:val="en-US" w:eastAsia="zh-CN"/>
              </w:rPr>
              <w:t>RAN1#95 Agreement</w:t>
            </w:r>
            <w:r w:rsidRPr="00C0473E">
              <w:rPr>
                <w:b/>
                <w:sz w:val="22"/>
                <w:lang w:val="en-US" w:eastAsia="x-none"/>
              </w:rPr>
              <w:t>:</w:t>
            </w:r>
          </w:p>
          <w:p w14:paraId="559AC35D" w14:textId="77777777" w:rsidR="00D363A5" w:rsidRPr="00C0473E" w:rsidRDefault="00D363A5" w:rsidP="00D363A5">
            <w:pPr>
              <w:pStyle w:val="3GPPAgreements"/>
            </w:pPr>
            <w:r w:rsidRPr="00C0473E">
              <w:t>The following candidate techniques are considered for study of UL positioning:</w:t>
            </w:r>
          </w:p>
          <w:p w14:paraId="2D45A69F" w14:textId="77777777" w:rsidR="00D363A5" w:rsidRPr="00C0473E" w:rsidRDefault="00D363A5" w:rsidP="00D363A5">
            <w:pPr>
              <w:pStyle w:val="3GPPAgreements"/>
              <w:numPr>
                <w:ilvl w:val="1"/>
                <w:numId w:val="9"/>
              </w:numPr>
              <w:spacing w:before="0"/>
            </w:pPr>
            <w:r w:rsidRPr="00C0473E">
              <w:t xml:space="preserve">Timing based techniques </w:t>
            </w:r>
          </w:p>
          <w:p w14:paraId="6415E173" w14:textId="77777777" w:rsidR="00D363A5" w:rsidRPr="00C0473E" w:rsidRDefault="00D363A5" w:rsidP="00D363A5">
            <w:pPr>
              <w:pStyle w:val="3GPPAgreements"/>
              <w:numPr>
                <w:ilvl w:val="2"/>
                <w:numId w:val="9"/>
              </w:numPr>
              <w:spacing w:before="0"/>
            </w:pPr>
            <w:r w:rsidRPr="00C0473E">
              <w:t>Timing of arrival path(s)</w:t>
            </w:r>
          </w:p>
          <w:p w14:paraId="3676E1C1" w14:textId="77777777" w:rsidR="00D363A5" w:rsidRPr="00C0473E" w:rsidRDefault="00D363A5" w:rsidP="00D363A5">
            <w:pPr>
              <w:pStyle w:val="3GPPAgreements"/>
              <w:numPr>
                <w:ilvl w:val="1"/>
                <w:numId w:val="9"/>
              </w:numPr>
              <w:spacing w:before="0"/>
            </w:pPr>
            <w:r w:rsidRPr="00C0473E">
              <w:t>Angle-based techniques</w:t>
            </w:r>
          </w:p>
          <w:p w14:paraId="09BF6EF3" w14:textId="77777777" w:rsidR="00D363A5" w:rsidRPr="00C0473E" w:rsidRDefault="00D363A5" w:rsidP="00D363A5">
            <w:pPr>
              <w:pStyle w:val="3GPPAgreements"/>
              <w:numPr>
                <w:ilvl w:val="2"/>
                <w:numId w:val="9"/>
              </w:numPr>
              <w:spacing w:before="0"/>
            </w:pPr>
            <w:r w:rsidRPr="00C0473E">
              <w:t xml:space="preserve">Uplink angle(s) of departure </w:t>
            </w:r>
          </w:p>
          <w:p w14:paraId="10101ED9" w14:textId="77777777" w:rsidR="00D363A5" w:rsidRPr="00C0473E" w:rsidRDefault="00D363A5" w:rsidP="00D363A5">
            <w:pPr>
              <w:pStyle w:val="3GPPAgreements"/>
              <w:numPr>
                <w:ilvl w:val="2"/>
                <w:numId w:val="9"/>
              </w:numPr>
              <w:spacing w:before="0"/>
            </w:pPr>
            <w:r w:rsidRPr="00C0473E">
              <w:t xml:space="preserve">Uplink angle(s) of arrival </w:t>
            </w:r>
          </w:p>
          <w:p w14:paraId="557C11A5" w14:textId="77777777" w:rsidR="00D363A5" w:rsidRPr="00C0473E" w:rsidRDefault="00D363A5" w:rsidP="00D363A5">
            <w:pPr>
              <w:pStyle w:val="3GPPAgreements"/>
              <w:numPr>
                <w:ilvl w:val="1"/>
                <w:numId w:val="9"/>
              </w:numPr>
              <w:spacing w:before="0"/>
            </w:pPr>
            <w:r w:rsidRPr="00C0473E">
              <w:t>Carrier-phase based techniques</w:t>
            </w:r>
          </w:p>
          <w:p w14:paraId="13BDC43B" w14:textId="77777777" w:rsidR="00D363A5" w:rsidRPr="00C0473E" w:rsidRDefault="00D363A5" w:rsidP="00D363A5">
            <w:pPr>
              <w:pStyle w:val="3GPPAgreements"/>
              <w:numPr>
                <w:ilvl w:val="2"/>
                <w:numId w:val="9"/>
              </w:numPr>
              <w:spacing w:before="0"/>
            </w:pPr>
            <w:r w:rsidRPr="00C0473E">
              <w:t>Note: feasibility needs to be further assessed</w:t>
            </w:r>
          </w:p>
          <w:p w14:paraId="67D820F2" w14:textId="3868E5F3" w:rsidR="00D363A5" w:rsidRPr="00C0473E" w:rsidRDefault="00D363A5" w:rsidP="00D363A5">
            <w:pPr>
              <w:pStyle w:val="3GPPAgreements"/>
              <w:numPr>
                <w:ilvl w:val="1"/>
                <w:numId w:val="9"/>
              </w:numPr>
              <w:spacing w:before="0"/>
            </w:pPr>
            <w:r w:rsidRPr="00C0473E">
              <w:t>Received reference signal power based techniques</w:t>
            </w:r>
          </w:p>
        </w:tc>
      </w:tr>
    </w:tbl>
    <w:p w14:paraId="0DABEDB9" w14:textId="285CCC14" w:rsidR="00B30338" w:rsidRDefault="00735EB9" w:rsidP="00735EB9">
      <w:pPr>
        <w:pStyle w:val="3GPPText"/>
      </w:pPr>
      <w:r w:rsidRPr="00C0473E">
        <w:t>Before we discuss specific</w:t>
      </w:r>
      <w:r w:rsidR="00493DE2" w:rsidRPr="00C0473E">
        <w:t xml:space="preserve"> NR </w:t>
      </w:r>
      <w:r w:rsidR="00D363A5" w:rsidRPr="00C0473E">
        <w:t>U</w:t>
      </w:r>
      <w:r w:rsidR="00493DE2" w:rsidRPr="00C0473E">
        <w:t>L positioning techniques in more details</w:t>
      </w:r>
      <w:r w:rsidRPr="00C0473E">
        <w:t xml:space="preserve">, we would like to make </w:t>
      </w:r>
      <w:r w:rsidR="006D2F5C" w:rsidRPr="00C0473E">
        <w:t xml:space="preserve">general </w:t>
      </w:r>
      <w:r w:rsidRPr="00C0473E">
        <w:t xml:space="preserve">observations </w:t>
      </w:r>
      <w:r w:rsidR="006D2F5C" w:rsidRPr="00C0473E">
        <w:t xml:space="preserve">which are valid </w:t>
      </w:r>
      <w:r w:rsidR="008B4D6F" w:rsidRPr="00C0473E">
        <w:t xml:space="preserve">for </w:t>
      </w:r>
      <w:r w:rsidR="006D2F5C" w:rsidRPr="00C0473E">
        <w:t xml:space="preserve">all </w:t>
      </w:r>
      <w:r w:rsidR="008B4D6F" w:rsidRPr="00C0473E">
        <w:t xml:space="preserve">identified </w:t>
      </w:r>
      <w:r w:rsidR="006D2F5C" w:rsidRPr="00C0473E">
        <w:t>UL positioning techniques.</w:t>
      </w:r>
    </w:p>
    <w:p w14:paraId="69D7A4A8" w14:textId="77777777" w:rsidR="00D839C0" w:rsidRPr="00C0473E" w:rsidRDefault="00D839C0" w:rsidP="00735EB9">
      <w:pPr>
        <w:pStyle w:val="3GPPText"/>
      </w:pPr>
    </w:p>
    <w:p w14:paraId="77DB772C" w14:textId="34C98F94" w:rsidR="006D2F5C" w:rsidRPr="00C0473E" w:rsidRDefault="006D2F5C" w:rsidP="00D14F8B">
      <w:pPr>
        <w:pStyle w:val="3GPPText"/>
        <w:numPr>
          <w:ilvl w:val="0"/>
          <w:numId w:val="17"/>
        </w:numPr>
      </w:pPr>
      <w:r w:rsidRPr="00C0473E">
        <w:t xml:space="preserve"> </w:t>
      </w:r>
    </w:p>
    <w:p w14:paraId="7266B498" w14:textId="2082A841" w:rsidR="00442856" w:rsidRPr="004333FC" w:rsidRDefault="00297BAC" w:rsidP="00D14F8B">
      <w:pPr>
        <w:pStyle w:val="3GPPText"/>
        <w:numPr>
          <w:ilvl w:val="1"/>
          <w:numId w:val="17"/>
        </w:numPr>
        <w:rPr>
          <w:b/>
        </w:rPr>
      </w:pPr>
      <w:r w:rsidRPr="004333FC">
        <w:rPr>
          <w:b/>
        </w:rPr>
        <w:t xml:space="preserve">Comparing </w:t>
      </w:r>
      <w:r w:rsidR="006D2F5C" w:rsidRPr="004333FC">
        <w:rPr>
          <w:b/>
        </w:rPr>
        <w:t>to DL positioning,</w:t>
      </w:r>
      <w:r w:rsidR="00D87BB8" w:rsidRPr="004333FC">
        <w:rPr>
          <w:b/>
        </w:rPr>
        <w:t xml:space="preserve"> support of UL positioning is more challenging</w:t>
      </w:r>
      <w:r w:rsidRPr="004333FC">
        <w:rPr>
          <w:b/>
        </w:rPr>
        <w:t xml:space="preserve"> / problematic due to several technical reasons:</w:t>
      </w:r>
    </w:p>
    <w:p w14:paraId="09B66190" w14:textId="1F685115" w:rsidR="006D2F5C" w:rsidRPr="004333FC" w:rsidRDefault="006D2F5C" w:rsidP="00D14F8B">
      <w:pPr>
        <w:pStyle w:val="3GPPText"/>
        <w:numPr>
          <w:ilvl w:val="2"/>
          <w:numId w:val="17"/>
        </w:numPr>
        <w:rPr>
          <w:b/>
        </w:rPr>
      </w:pPr>
      <w:r w:rsidRPr="004333FC">
        <w:rPr>
          <w:b/>
        </w:rPr>
        <w:t xml:space="preserve">UL positioning techniques </w:t>
      </w:r>
      <w:r w:rsidR="00297BAC" w:rsidRPr="004333FC">
        <w:rPr>
          <w:b/>
        </w:rPr>
        <w:t>suffer from</w:t>
      </w:r>
      <w:r w:rsidR="00D839C0">
        <w:rPr>
          <w:b/>
        </w:rPr>
        <w:t xml:space="preserve"> the </w:t>
      </w:r>
      <w:r w:rsidR="00297BAC" w:rsidRPr="004333FC">
        <w:rPr>
          <w:b/>
        </w:rPr>
        <w:t xml:space="preserve">reduced </w:t>
      </w:r>
      <w:r w:rsidRPr="004333FC">
        <w:rPr>
          <w:b/>
        </w:rPr>
        <w:t xml:space="preserve">link budget </w:t>
      </w:r>
      <w:r w:rsidR="00442856" w:rsidRPr="004333FC">
        <w:rPr>
          <w:b/>
        </w:rPr>
        <w:t>(</w:t>
      </w:r>
      <w:r w:rsidRPr="004333FC">
        <w:rPr>
          <w:b/>
        </w:rPr>
        <w:t xml:space="preserve">up to </w:t>
      </w:r>
      <w:r w:rsidR="00442856" w:rsidRPr="004333FC">
        <w:rPr>
          <w:b/>
        </w:rPr>
        <w:t>20</w:t>
      </w:r>
      <w:r w:rsidRPr="004333FC">
        <w:rPr>
          <w:b/>
        </w:rPr>
        <w:t>dB</w:t>
      </w:r>
      <w:r w:rsidR="00442856" w:rsidRPr="004333FC">
        <w:rPr>
          <w:b/>
        </w:rPr>
        <w:t>)</w:t>
      </w:r>
      <w:r w:rsidRPr="004333FC">
        <w:rPr>
          <w:b/>
        </w:rPr>
        <w:t xml:space="preserve"> due to transmit power differ</w:t>
      </w:r>
      <w:r w:rsidR="00442856" w:rsidRPr="004333FC">
        <w:rPr>
          <w:b/>
        </w:rPr>
        <w:t>ence</w:t>
      </w:r>
    </w:p>
    <w:p w14:paraId="2884315E" w14:textId="65F01839" w:rsidR="00442856" w:rsidRPr="004333FC" w:rsidRDefault="00442856" w:rsidP="00D14F8B">
      <w:pPr>
        <w:pStyle w:val="3GPPText"/>
        <w:numPr>
          <w:ilvl w:val="2"/>
          <w:numId w:val="17"/>
        </w:numPr>
        <w:rPr>
          <w:b/>
        </w:rPr>
      </w:pPr>
      <w:r w:rsidRPr="004333FC">
        <w:rPr>
          <w:b/>
        </w:rPr>
        <w:t xml:space="preserve">UL positioning techniques are less scalable in terms of </w:t>
      </w:r>
      <w:r w:rsidR="008B4D6F" w:rsidRPr="004333FC">
        <w:rPr>
          <w:b/>
        </w:rPr>
        <w:t xml:space="preserve">user </w:t>
      </w:r>
      <w:r w:rsidRPr="004333FC">
        <w:rPr>
          <w:b/>
        </w:rPr>
        <w:t>positioning capacity</w:t>
      </w:r>
    </w:p>
    <w:p w14:paraId="788DE386" w14:textId="51F85359" w:rsidR="00442856" w:rsidRPr="004333FC" w:rsidRDefault="00442856" w:rsidP="00D14F8B">
      <w:pPr>
        <w:pStyle w:val="3GPPText"/>
        <w:numPr>
          <w:ilvl w:val="2"/>
          <w:numId w:val="17"/>
        </w:numPr>
        <w:rPr>
          <w:b/>
        </w:rPr>
      </w:pPr>
      <w:r w:rsidRPr="004333FC">
        <w:rPr>
          <w:b/>
        </w:rPr>
        <w:t>UL positioning techniques require more tight</w:t>
      </w:r>
      <w:r w:rsidR="008B4D6F" w:rsidRPr="004333FC">
        <w:rPr>
          <w:b/>
        </w:rPr>
        <w:t xml:space="preserve">/dynamic </w:t>
      </w:r>
      <w:r w:rsidRPr="004333FC">
        <w:rPr>
          <w:b/>
        </w:rPr>
        <w:t>inter-cell/network coordination</w:t>
      </w:r>
    </w:p>
    <w:p w14:paraId="36E5A707" w14:textId="1B8AE9F5" w:rsidR="006D2F5C" w:rsidRPr="004333FC" w:rsidRDefault="006D2F5C" w:rsidP="00D14F8B">
      <w:pPr>
        <w:pStyle w:val="3GPPText"/>
        <w:numPr>
          <w:ilvl w:val="1"/>
          <w:numId w:val="17"/>
        </w:numPr>
        <w:rPr>
          <w:b/>
        </w:rPr>
      </w:pPr>
      <w:r w:rsidRPr="004333FC">
        <w:rPr>
          <w:b/>
        </w:rPr>
        <w:t xml:space="preserve">UL timing based positioning </w:t>
      </w:r>
      <w:r w:rsidR="00C0473E" w:rsidRPr="004333FC">
        <w:rPr>
          <w:b/>
        </w:rPr>
        <w:t>is</w:t>
      </w:r>
      <w:r w:rsidRPr="004333FC">
        <w:rPr>
          <w:b/>
        </w:rPr>
        <w:t xml:space="preserve"> sensitive to network synchronization error</w:t>
      </w:r>
      <w:r w:rsidR="00442856" w:rsidRPr="004333FC">
        <w:rPr>
          <w:b/>
        </w:rPr>
        <w:t>s</w:t>
      </w:r>
      <w:r w:rsidR="00297BAC" w:rsidRPr="004333FC">
        <w:rPr>
          <w:b/>
        </w:rPr>
        <w:t xml:space="preserve"> </w:t>
      </w:r>
      <w:r w:rsidR="00C0473E" w:rsidRPr="004333FC">
        <w:rPr>
          <w:b/>
        </w:rPr>
        <w:t xml:space="preserve">(similar to </w:t>
      </w:r>
      <w:r w:rsidR="00297BAC" w:rsidRPr="004333FC">
        <w:rPr>
          <w:b/>
        </w:rPr>
        <w:t>DL</w:t>
      </w:r>
      <w:r w:rsidR="00C0473E" w:rsidRPr="004333FC">
        <w:rPr>
          <w:b/>
        </w:rPr>
        <w:t>)</w:t>
      </w:r>
    </w:p>
    <w:p w14:paraId="335702BE" w14:textId="5B206299" w:rsidR="00442856" w:rsidRPr="004333FC" w:rsidRDefault="00442856" w:rsidP="00D14F8B">
      <w:pPr>
        <w:pStyle w:val="3GPPText"/>
        <w:numPr>
          <w:ilvl w:val="1"/>
          <w:numId w:val="17"/>
        </w:numPr>
        <w:rPr>
          <w:b/>
        </w:rPr>
      </w:pPr>
      <w:r w:rsidRPr="004333FC">
        <w:rPr>
          <w:b/>
        </w:rPr>
        <w:t xml:space="preserve">UL </w:t>
      </w:r>
      <w:r w:rsidR="00297BAC" w:rsidRPr="004333FC">
        <w:rPr>
          <w:b/>
        </w:rPr>
        <w:t xml:space="preserve">spatial processing </w:t>
      </w:r>
      <w:r w:rsidRPr="004333FC">
        <w:rPr>
          <w:b/>
        </w:rPr>
        <w:t xml:space="preserve">capabilities </w:t>
      </w:r>
      <w:r w:rsidR="00297BAC" w:rsidRPr="004333FC">
        <w:rPr>
          <w:b/>
        </w:rPr>
        <w:t xml:space="preserve">at </w:t>
      </w:r>
      <w:proofErr w:type="spellStart"/>
      <w:r w:rsidR="00297BAC" w:rsidRPr="004333FC">
        <w:rPr>
          <w:b/>
        </w:rPr>
        <w:t>gNB</w:t>
      </w:r>
      <w:proofErr w:type="spellEnd"/>
      <w:r w:rsidR="00297BAC" w:rsidRPr="004333FC">
        <w:rPr>
          <w:b/>
        </w:rPr>
        <w:t xml:space="preserve"> </w:t>
      </w:r>
      <w:r w:rsidRPr="004333FC">
        <w:rPr>
          <w:b/>
        </w:rPr>
        <w:t xml:space="preserve">are </w:t>
      </w:r>
      <w:r w:rsidR="00297BAC" w:rsidRPr="004333FC">
        <w:rPr>
          <w:b/>
        </w:rPr>
        <w:t xml:space="preserve">more </w:t>
      </w:r>
      <w:r w:rsidRPr="004333FC">
        <w:rPr>
          <w:b/>
        </w:rPr>
        <w:t xml:space="preserve">powerful </w:t>
      </w:r>
      <w:r w:rsidR="00297BAC" w:rsidRPr="004333FC">
        <w:rPr>
          <w:b/>
        </w:rPr>
        <w:t>comparing to UE</w:t>
      </w:r>
    </w:p>
    <w:p w14:paraId="35D0EAB0" w14:textId="0473743B" w:rsidR="00D87BB8" w:rsidRPr="004333FC" w:rsidRDefault="00B43E72" w:rsidP="00D14F8B">
      <w:pPr>
        <w:pStyle w:val="3GPPText"/>
        <w:numPr>
          <w:ilvl w:val="1"/>
          <w:numId w:val="17"/>
        </w:numPr>
        <w:rPr>
          <w:b/>
        </w:rPr>
      </w:pPr>
      <w:r w:rsidRPr="004333FC">
        <w:rPr>
          <w:b/>
        </w:rPr>
        <w:t xml:space="preserve">In </w:t>
      </w:r>
      <w:r w:rsidR="00D87BB8" w:rsidRPr="004333FC">
        <w:rPr>
          <w:b/>
        </w:rPr>
        <w:t xml:space="preserve">case </w:t>
      </w:r>
      <w:r w:rsidR="00C0473E" w:rsidRPr="004333FC">
        <w:rPr>
          <w:b/>
        </w:rPr>
        <w:t xml:space="preserve">of </w:t>
      </w:r>
      <w:r w:rsidRPr="004333FC">
        <w:rPr>
          <w:b/>
        </w:rPr>
        <w:t>UL positioning</w:t>
      </w:r>
      <w:r w:rsidR="009E7B67" w:rsidRPr="004333FC">
        <w:rPr>
          <w:b/>
        </w:rPr>
        <w:t xml:space="preserve"> in FR2</w:t>
      </w:r>
      <w:r w:rsidR="00D87BB8" w:rsidRPr="004333FC">
        <w:rPr>
          <w:b/>
        </w:rPr>
        <w:t>,</w:t>
      </w:r>
    </w:p>
    <w:p w14:paraId="15884960" w14:textId="47976B61" w:rsidR="00D87BB8" w:rsidRPr="004333FC" w:rsidRDefault="00B43E72" w:rsidP="00D14F8B">
      <w:pPr>
        <w:pStyle w:val="3GPPText"/>
        <w:numPr>
          <w:ilvl w:val="2"/>
          <w:numId w:val="17"/>
        </w:numPr>
        <w:rPr>
          <w:b/>
        </w:rPr>
      </w:pPr>
      <w:r w:rsidRPr="004333FC">
        <w:rPr>
          <w:b/>
        </w:rPr>
        <w:t xml:space="preserve">RX beam training </w:t>
      </w:r>
      <w:r w:rsidR="00D87BB8" w:rsidRPr="004333FC">
        <w:rPr>
          <w:b/>
        </w:rPr>
        <w:t xml:space="preserve">is likely to be required </w:t>
      </w:r>
      <w:r w:rsidR="00C93A3A" w:rsidRPr="004333FC">
        <w:rPr>
          <w:b/>
        </w:rPr>
        <w:t xml:space="preserve">for each UE </w:t>
      </w:r>
      <w:r w:rsidR="009E7B67" w:rsidRPr="004333FC">
        <w:rPr>
          <w:b/>
        </w:rPr>
        <w:t xml:space="preserve">at </w:t>
      </w:r>
      <w:r w:rsidR="00D839C0">
        <w:rPr>
          <w:b/>
        </w:rPr>
        <w:t>multiple</w:t>
      </w:r>
      <w:r w:rsidR="009E7B67" w:rsidRPr="004333FC">
        <w:rPr>
          <w:b/>
        </w:rPr>
        <w:t xml:space="preserve"> neighboring cell </w:t>
      </w:r>
      <w:r w:rsidR="00D87BB8" w:rsidRPr="004333FC">
        <w:rPr>
          <w:b/>
        </w:rPr>
        <w:t>to improve link budget</w:t>
      </w:r>
    </w:p>
    <w:p w14:paraId="0A380F12" w14:textId="108840C4" w:rsidR="00B43E72" w:rsidRPr="004333FC" w:rsidRDefault="00B43E72" w:rsidP="00D14F8B">
      <w:pPr>
        <w:pStyle w:val="3GPPText"/>
        <w:numPr>
          <w:ilvl w:val="2"/>
          <w:numId w:val="17"/>
        </w:numPr>
        <w:rPr>
          <w:b/>
        </w:rPr>
      </w:pPr>
      <w:r w:rsidRPr="004333FC">
        <w:rPr>
          <w:b/>
        </w:rPr>
        <w:lastRenderedPageBreak/>
        <w:t xml:space="preserve">UE reporting </w:t>
      </w:r>
      <w:r w:rsidR="00C93A3A" w:rsidRPr="004333FC">
        <w:rPr>
          <w:b/>
        </w:rPr>
        <w:t>of</w:t>
      </w:r>
      <w:r w:rsidRPr="004333FC">
        <w:rPr>
          <w:b/>
        </w:rPr>
        <w:t xml:space="preserve"> the best DL TX beam</w:t>
      </w:r>
      <w:r w:rsidR="00D87BB8" w:rsidRPr="004333FC">
        <w:rPr>
          <w:b/>
        </w:rPr>
        <w:t xml:space="preserve"> </w:t>
      </w:r>
      <w:r w:rsidR="00C93A3A" w:rsidRPr="004333FC">
        <w:rPr>
          <w:b/>
        </w:rPr>
        <w:t>for</w:t>
      </w:r>
      <w:r w:rsidR="00D87BB8" w:rsidRPr="004333FC">
        <w:rPr>
          <w:b/>
        </w:rPr>
        <w:t xml:space="preserve"> neighboring cells</w:t>
      </w:r>
      <w:r w:rsidR="00C93A3A" w:rsidRPr="004333FC">
        <w:rPr>
          <w:b/>
        </w:rPr>
        <w:t xml:space="preserve"> will require transmission of DL positioning reference signals from neighboring cells</w:t>
      </w:r>
    </w:p>
    <w:p w14:paraId="1B0A65E9" w14:textId="77777777" w:rsidR="0005562A" w:rsidRPr="00C0473E" w:rsidRDefault="0005562A" w:rsidP="0005562A">
      <w:pPr>
        <w:pStyle w:val="3GPPText"/>
        <w:rPr>
          <w:highlight w:val="yellow"/>
        </w:rPr>
      </w:pPr>
    </w:p>
    <w:p w14:paraId="2179800A" w14:textId="631ACDB6" w:rsidR="00F72A56" w:rsidRPr="00C0473E" w:rsidRDefault="00F72A56" w:rsidP="00F72A56">
      <w:pPr>
        <w:pStyle w:val="Heading2"/>
        <w:rPr>
          <w:lang w:val="en-US"/>
        </w:rPr>
      </w:pPr>
      <w:r w:rsidRPr="00C0473E">
        <w:rPr>
          <w:lang w:val="en-US"/>
        </w:rPr>
        <w:t>Timing Based Techniques</w:t>
      </w:r>
    </w:p>
    <w:p w14:paraId="745093E6" w14:textId="44D06627" w:rsidR="00E26B8E" w:rsidRPr="00C0473E" w:rsidRDefault="00E26B8E" w:rsidP="00E26B8E">
      <w:pPr>
        <w:pStyle w:val="3GPPH3"/>
        <w:ind w:left="0"/>
        <w:rPr>
          <w:lang w:val="en-US"/>
        </w:rPr>
      </w:pPr>
      <w:r w:rsidRPr="00C0473E">
        <w:rPr>
          <w:lang w:val="en-US" w:eastAsia="x-none"/>
        </w:rPr>
        <w:t>Timing of Arrival Path(s)</w:t>
      </w:r>
    </w:p>
    <w:p w14:paraId="14E142AA" w14:textId="1A673AF8" w:rsidR="00E26B8E" w:rsidRPr="00C0473E" w:rsidRDefault="00E26B8E" w:rsidP="00E26B8E">
      <w:pPr>
        <w:pStyle w:val="3GPPText"/>
      </w:pPr>
      <w:r w:rsidRPr="00C0473E">
        <w:t>T</w:t>
      </w:r>
      <w:r w:rsidR="00ED645E" w:rsidRPr="00C0473E">
        <w:t xml:space="preserve">iming </w:t>
      </w:r>
      <w:r w:rsidRPr="00C0473E">
        <w:t xml:space="preserve">estimation of channel impulse response components (i.e. the timing of the first arrival path (FAP) or multi-path components) can be used for </w:t>
      </w:r>
      <w:r w:rsidR="00735EB9" w:rsidRPr="00C0473E">
        <w:t>U</w:t>
      </w:r>
      <w:r w:rsidRPr="00C0473E">
        <w:t>L time difference of arrival positioning (</w:t>
      </w:r>
      <w:r w:rsidR="00735EB9" w:rsidRPr="00C0473E">
        <w:t>U</w:t>
      </w:r>
      <w:r w:rsidRPr="00C0473E">
        <w:t xml:space="preserve">-TDOA). The support of </w:t>
      </w:r>
      <w:r w:rsidR="00735EB9" w:rsidRPr="00C0473E">
        <w:t>U</w:t>
      </w:r>
      <w:r w:rsidRPr="00C0473E">
        <w:t xml:space="preserve">-TDOA positioning </w:t>
      </w:r>
      <w:r w:rsidR="00503109" w:rsidRPr="00C0473E">
        <w:t>require</w:t>
      </w:r>
      <w:r w:rsidRPr="00C0473E">
        <w:t xml:space="preserve"> </w:t>
      </w:r>
      <w:r w:rsidR="00301AFA" w:rsidRPr="00C0473E">
        <w:t xml:space="preserve">proper </w:t>
      </w:r>
      <w:r w:rsidR="00ED645E" w:rsidRPr="00C0473E">
        <w:t>network/</w:t>
      </w:r>
      <w:proofErr w:type="spellStart"/>
      <w:r w:rsidR="00ED645E" w:rsidRPr="00C0473E">
        <w:t>gNB</w:t>
      </w:r>
      <w:proofErr w:type="spellEnd"/>
      <w:r w:rsidR="00ED645E" w:rsidRPr="00C0473E">
        <w:t xml:space="preserve"> </w:t>
      </w:r>
      <w:r w:rsidRPr="00C0473E">
        <w:t>synchronization</w:t>
      </w:r>
      <w:r w:rsidR="00503109" w:rsidRPr="00C0473E">
        <w:t xml:space="preserve">, </w:t>
      </w:r>
      <w:r w:rsidR="00301AFA" w:rsidRPr="00C0473E">
        <w:t xml:space="preserve">tight </w:t>
      </w:r>
      <w:r w:rsidR="00503109" w:rsidRPr="00C0473E">
        <w:t>inter-cell coordination for UL reception and link budget</w:t>
      </w:r>
      <w:r w:rsidR="00A731CB" w:rsidRPr="00C0473E">
        <w:t xml:space="preserve"> </w:t>
      </w:r>
      <w:r w:rsidR="009E7B67" w:rsidRPr="00C0473E">
        <w:t>enhancements</w:t>
      </w:r>
      <w:r w:rsidRPr="00C0473E">
        <w:t>.</w:t>
      </w:r>
    </w:p>
    <w:p w14:paraId="036CEAC6" w14:textId="420755F1" w:rsidR="00E26B8E" w:rsidRPr="00C0473E" w:rsidRDefault="00E26B8E" w:rsidP="00E26B8E">
      <w:pPr>
        <w:pStyle w:val="3GPPH3"/>
        <w:ind w:left="0"/>
        <w:rPr>
          <w:lang w:val="en-US"/>
        </w:rPr>
      </w:pPr>
      <w:r w:rsidRPr="00C0473E">
        <w:rPr>
          <w:lang w:val="en-US"/>
        </w:rPr>
        <w:t>Phase Difference</w:t>
      </w:r>
    </w:p>
    <w:p w14:paraId="717A3ED6" w14:textId="2861259B" w:rsidR="00841BE2" w:rsidRPr="00C0473E" w:rsidRDefault="006D5173" w:rsidP="00195704">
      <w:pPr>
        <w:pStyle w:val="3GPPText"/>
      </w:pPr>
      <w:r w:rsidRPr="00C0473E">
        <w:t xml:space="preserve">The </w:t>
      </w:r>
      <w:r w:rsidR="00A731CB" w:rsidRPr="00C0473E">
        <w:t xml:space="preserve">phase difference approach is </w:t>
      </w:r>
      <w:r w:rsidR="00301AFA" w:rsidRPr="00C0473E">
        <w:t xml:space="preserve">also </w:t>
      </w:r>
      <w:r w:rsidR="00A731CB" w:rsidRPr="00C0473E">
        <w:t>applicable for UL positioning. Similar to DL</w:t>
      </w:r>
      <w:r w:rsidRPr="00C0473E">
        <w:t>,</w:t>
      </w:r>
      <w:r w:rsidR="00A731CB" w:rsidRPr="00C0473E">
        <w:t xml:space="preserve"> it requires resolution of the </w:t>
      </w:r>
      <w:r w:rsidR="00301AFA" w:rsidRPr="00C0473E">
        <w:t>following</w:t>
      </w:r>
      <w:r w:rsidR="00A731CB" w:rsidRPr="00C0473E">
        <w:t xml:space="preserve"> technical issues</w:t>
      </w:r>
      <w:r w:rsidR="00C0473E" w:rsidRPr="00C0473E">
        <w:t>:</w:t>
      </w:r>
      <w:r w:rsidR="00A731CB" w:rsidRPr="00C0473E">
        <w:t xml:space="preserve"> 1) </w:t>
      </w:r>
      <w:r w:rsidR="004D4586" w:rsidRPr="00C0473E">
        <w:t xml:space="preserve">ambiguity problem that can limit the </w:t>
      </w:r>
      <w:r w:rsidR="004774FC" w:rsidRPr="00C0473E">
        <w:t xml:space="preserve">estimation </w:t>
      </w:r>
      <w:r w:rsidR="004D4586" w:rsidRPr="00C0473E">
        <w:t>range</w:t>
      </w:r>
      <w:r w:rsidR="004774FC" w:rsidRPr="00C0473E">
        <w:t xml:space="preserve"> and increase receiver complexity</w:t>
      </w:r>
      <w:r w:rsidR="00301AFA" w:rsidRPr="00C0473E">
        <w:t>,</w:t>
      </w:r>
      <w:r w:rsidR="00A731CB" w:rsidRPr="00C0473E">
        <w:t xml:space="preserve"> 2) </w:t>
      </w:r>
      <w:r w:rsidR="00E26B8E" w:rsidRPr="00C0473E">
        <w:t>sensitiv</w:t>
      </w:r>
      <w:r w:rsidR="00A731CB" w:rsidRPr="00C0473E">
        <w:t>ity</w:t>
      </w:r>
      <w:r w:rsidR="00E26B8E" w:rsidRPr="00C0473E">
        <w:t xml:space="preserve"> to multipath effects given that all multipath components contribute to the overall phase</w:t>
      </w:r>
      <w:r w:rsidR="004774FC" w:rsidRPr="00C0473E">
        <w:t xml:space="preserve"> of the tone</w:t>
      </w:r>
      <w:r w:rsidR="00E26B8E" w:rsidRPr="00C0473E">
        <w:t>. Finally</w:t>
      </w:r>
      <w:r w:rsidR="004774FC" w:rsidRPr="00C0473E">
        <w:t xml:space="preserve">, </w:t>
      </w:r>
      <w:r w:rsidR="00E26B8E" w:rsidRPr="00C0473E">
        <w:t xml:space="preserve">the need </w:t>
      </w:r>
      <w:r w:rsidR="004D4586" w:rsidRPr="00C0473E">
        <w:t xml:space="preserve">to perform differential processing </w:t>
      </w:r>
      <w:r w:rsidRPr="00C0473E">
        <w:t xml:space="preserve">can </w:t>
      </w:r>
      <w:r w:rsidR="004D4586" w:rsidRPr="00C0473E">
        <w:t xml:space="preserve">penalize the </w:t>
      </w:r>
      <w:r w:rsidR="004774FC" w:rsidRPr="00C0473E">
        <w:t xml:space="preserve">post-processing </w:t>
      </w:r>
      <w:r w:rsidR="004D4586" w:rsidRPr="00C0473E">
        <w:t>SNR.</w:t>
      </w:r>
      <w:r w:rsidR="00E26B8E" w:rsidRPr="00C0473E">
        <w:t xml:space="preserve"> The </w:t>
      </w:r>
      <w:r w:rsidR="00ED645E" w:rsidRPr="00C0473E">
        <w:t xml:space="preserve">main </w:t>
      </w:r>
      <w:r w:rsidR="008C572E" w:rsidRPr="00C0473E">
        <w:t>benefit</w:t>
      </w:r>
      <w:r w:rsidR="00E26B8E" w:rsidRPr="00C0473E">
        <w:t xml:space="preserve"> of this approach is that it does not require tight network synchronization.</w:t>
      </w:r>
    </w:p>
    <w:p w14:paraId="73E04668" w14:textId="473BD720" w:rsidR="00F72A56" w:rsidRPr="00C0473E" w:rsidRDefault="00F72A56" w:rsidP="00F72A56">
      <w:pPr>
        <w:pStyle w:val="Heading2"/>
        <w:rPr>
          <w:lang w:val="en-US"/>
        </w:rPr>
      </w:pPr>
      <w:r w:rsidRPr="00C0473E">
        <w:rPr>
          <w:lang w:val="en-US"/>
        </w:rPr>
        <w:t>Angle Based Techniques</w:t>
      </w:r>
    </w:p>
    <w:p w14:paraId="2E1E6A5D" w14:textId="069DD849" w:rsidR="008C572E" w:rsidRPr="00C0473E" w:rsidRDefault="003B1957" w:rsidP="003B1957">
      <w:pPr>
        <w:pStyle w:val="3GPPText"/>
      </w:pPr>
      <w:r w:rsidRPr="00C0473E">
        <w:t xml:space="preserve">The </w:t>
      </w:r>
      <w:r w:rsidR="00301AFA" w:rsidRPr="00C0473E">
        <w:t xml:space="preserve">UL </w:t>
      </w:r>
      <w:r w:rsidRPr="00C0473E">
        <w:t xml:space="preserve">angle based techniques are motivated by the advances in </w:t>
      </w:r>
      <w:r w:rsidR="00B7506F" w:rsidRPr="00C0473E">
        <w:t xml:space="preserve">massive </w:t>
      </w:r>
      <w:r w:rsidRPr="00C0473E">
        <w:t>MIMO</w:t>
      </w:r>
      <w:r w:rsidR="008C572E" w:rsidRPr="00C0473E">
        <w:t xml:space="preserve"> </w:t>
      </w:r>
      <w:r w:rsidRPr="00C0473E">
        <w:t xml:space="preserve">processing. </w:t>
      </w:r>
      <w:r w:rsidR="008C572E" w:rsidRPr="00C0473E">
        <w:t>T</w:t>
      </w:r>
      <w:r w:rsidRPr="00C0473E">
        <w:t xml:space="preserve">he angle based techniques require support of timing estimation, since only LOS component gives accurate angular information that </w:t>
      </w:r>
      <w:r w:rsidR="00697F51" w:rsidRPr="00C0473E">
        <w:t>can be</w:t>
      </w:r>
      <w:r w:rsidR="00B7506F" w:rsidRPr="00C0473E">
        <w:t xml:space="preserve"> directly </w:t>
      </w:r>
      <w:r w:rsidR="00697F51" w:rsidRPr="00C0473E">
        <w:t>used</w:t>
      </w:r>
      <w:r w:rsidRPr="00C0473E">
        <w:t xml:space="preserve"> for positioning.</w:t>
      </w:r>
      <w:r w:rsidR="00444E78" w:rsidRPr="00C0473E">
        <w:t xml:space="preserve"> Support of angle based techniques require knowledge of antenna system </w:t>
      </w:r>
      <w:r w:rsidR="008C572E" w:rsidRPr="00C0473E">
        <w:t xml:space="preserve">configuration and its </w:t>
      </w:r>
      <w:r w:rsidR="00444E78" w:rsidRPr="00C0473E">
        <w:t xml:space="preserve">orientation </w:t>
      </w:r>
      <w:r w:rsidR="008145D0" w:rsidRPr="00C0473E">
        <w:t xml:space="preserve">and thus </w:t>
      </w:r>
      <w:r w:rsidR="008F19F4" w:rsidRPr="00C0473E">
        <w:t xml:space="preserve">can be applied at </w:t>
      </w:r>
      <w:proofErr w:type="spellStart"/>
      <w:r w:rsidR="008F19F4" w:rsidRPr="00C0473E">
        <w:t>gNB</w:t>
      </w:r>
      <w:proofErr w:type="spellEnd"/>
      <w:r w:rsidR="008F19F4" w:rsidRPr="00C0473E">
        <w:t xml:space="preserve"> side but </w:t>
      </w:r>
      <w:r w:rsidR="00697F51" w:rsidRPr="00C0473E">
        <w:t xml:space="preserve">it </w:t>
      </w:r>
      <w:r w:rsidR="008145D0" w:rsidRPr="00C0473E">
        <w:t>is not straightforward at UE side.</w:t>
      </w:r>
      <w:r w:rsidR="00697F51" w:rsidRPr="00C0473E">
        <w:t xml:space="preserve"> </w:t>
      </w:r>
      <w:r w:rsidR="00D65FE4" w:rsidRPr="00C0473E">
        <w:t xml:space="preserve">In UL positioning, the angle of arrival can </w:t>
      </w:r>
      <w:r w:rsidR="00504DEF" w:rsidRPr="00C0473E">
        <w:t xml:space="preserve">be more accurately measured due to more </w:t>
      </w:r>
      <w:r w:rsidR="009D0B3F" w:rsidRPr="00C0473E">
        <w:t>powerful</w:t>
      </w:r>
      <w:r w:rsidR="00504DEF" w:rsidRPr="00C0473E">
        <w:t xml:space="preserve"> antenna arrays and spatial processing capabilities at </w:t>
      </w:r>
      <w:proofErr w:type="spellStart"/>
      <w:r w:rsidR="009D0B3F" w:rsidRPr="00C0473E">
        <w:t>gNB</w:t>
      </w:r>
      <w:proofErr w:type="spellEnd"/>
      <w:r w:rsidR="00504DEF" w:rsidRPr="00C0473E">
        <w:t xml:space="preserve"> side.</w:t>
      </w:r>
    </w:p>
    <w:p w14:paraId="538E75ED" w14:textId="13748A23" w:rsidR="00B7506F" w:rsidRPr="00C0473E" w:rsidRDefault="00B7506F" w:rsidP="00B7506F">
      <w:pPr>
        <w:pStyle w:val="3GPPH3"/>
        <w:ind w:left="0"/>
        <w:rPr>
          <w:lang w:val="en-US"/>
        </w:rPr>
      </w:pPr>
      <w:r w:rsidRPr="00C0473E">
        <w:rPr>
          <w:lang w:val="en-US"/>
        </w:rPr>
        <w:t>Angles of Arrival</w:t>
      </w:r>
    </w:p>
    <w:p w14:paraId="2404281B" w14:textId="19D8C4B9" w:rsidR="00B7506F" w:rsidRPr="00C0473E" w:rsidRDefault="00CF063F" w:rsidP="00CF063F">
      <w:pPr>
        <w:pStyle w:val="3GPPText"/>
      </w:pPr>
      <w:r w:rsidRPr="00C0473E">
        <w:t>T</w:t>
      </w:r>
      <w:r w:rsidR="00B7506F" w:rsidRPr="00C0473E">
        <w:t xml:space="preserve">he </w:t>
      </w:r>
      <w:r w:rsidR="00301AFA" w:rsidRPr="00C0473E">
        <w:t>U</w:t>
      </w:r>
      <w:r w:rsidRPr="00C0473E">
        <w:t xml:space="preserve">L </w:t>
      </w:r>
      <w:r w:rsidR="00B7506F" w:rsidRPr="00C0473E">
        <w:t xml:space="preserve">angle </w:t>
      </w:r>
      <w:r w:rsidRPr="00C0473E">
        <w:t xml:space="preserve">of arrival </w:t>
      </w:r>
      <w:r w:rsidR="00B7506F" w:rsidRPr="00C0473E">
        <w:t>can</w:t>
      </w:r>
      <w:r w:rsidR="001935F4" w:rsidRPr="00C0473E">
        <w:t xml:space="preserve"> be used for positioning </w:t>
      </w:r>
      <w:r w:rsidR="003644C3" w:rsidRPr="00C0473E">
        <w:t xml:space="preserve">jointly </w:t>
      </w:r>
      <w:r w:rsidR="001935F4" w:rsidRPr="00C0473E">
        <w:t>with</w:t>
      </w:r>
      <w:r w:rsidRPr="00C0473E">
        <w:t xml:space="preserve"> information about </w:t>
      </w:r>
      <w:proofErr w:type="spellStart"/>
      <w:r w:rsidR="001935F4" w:rsidRPr="00C0473E">
        <w:t>gNB</w:t>
      </w:r>
      <w:proofErr w:type="spellEnd"/>
      <w:r w:rsidRPr="00C0473E">
        <w:t xml:space="preserve"> antenna orientation. The angle of arrival measurements require full knowledge about </w:t>
      </w:r>
      <w:proofErr w:type="spellStart"/>
      <w:r w:rsidR="003644C3" w:rsidRPr="00C0473E">
        <w:t>gNB</w:t>
      </w:r>
      <w:proofErr w:type="spellEnd"/>
      <w:r w:rsidRPr="00C0473E">
        <w:t xml:space="preserve"> antenna system </w:t>
      </w:r>
      <w:r w:rsidR="003644C3" w:rsidRPr="00C0473E">
        <w:t>including spacing between antenna elements and antenna element radiation pattern</w:t>
      </w:r>
      <w:r w:rsidRPr="00C0473E">
        <w:t xml:space="preserve">. </w:t>
      </w:r>
      <w:r w:rsidR="003644C3" w:rsidRPr="00C0473E">
        <w:t>The support of UL angle of arrival positioning does not require accur</w:t>
      </w:r>
      <w:r w:rsidR="00C0473E">
        <w:t xml:space="preserve">ate synchronization at </w:t>
      </w:r>
      <w:proofErr w:type="spellStart"/>
      <w:r w:rsidR="00C0473E">
        <w:t>gNB</w:t>
      </w:r>
      <w:proofErr w:type="spellEnd"/>
      <w:r w:rsidR="00C0473E">
        <w:t xml:space="preserve"> side and t</w:t>
      </w:r>
      <w:r w:rsidRPr="00C0473E">
        <w:t xml:space="preserve">herefore support of </w:t>
      </w:r>
      <w:r w:rsidR="003644C3" w:rsidRPr="00C0473E">
        <w:t>U</w:t>
      </w:r>
      <w:r w:rsidRPr="00C0473E">
        <w:t>L angle of arrival measurements should be considered in R16.</w:t>
      </w:r>
    </w:p>
    <w:p w14:paraId="1C53C96A" w14:textId="77777777" w:rsidR="009D0B3F" w:rsidRPr="00C0473E" w:rsidRDefault="009D0B3F" w:rsidP="009D0B3F">
      <w:pPr>
        <w:pStyle w:val="3GPPH3"/>
        <w:ind w:left="0"/>
        <w:rPr>
          <w:lang w:val="en-US" w:eastAsia="x-none"/>
        </w:rPr>
      </w:pPr>
      <w:r w:rsidRPr="00C0473E">
        <w:rPr>
          <w:lang w:val="en-US" w:eastAsia="x-none"/>
        </w:rPr>
        <w:t>Angles of Departure</w:t>
      </w:r>
    </w:p>
    <w:p w14:paraId="44EBAFAE" w14:textId="4C145162" w:rsidR="009D0B3F" w:rsidRPr="00C0473E" w:rsidRDefault="009D0B3F" w:rsidP="009D0B3F">
      <w:pPr>
        <w:pStyle w:val="3GPPText"/>
      </w:pPr>
      <w:r w:rsidRPr="00C0473E">
        <w:t>The use of UL angle of departure is not straightforward. The UE antenna orientation and antenna system configuration details need to be known but may not be generally available.</w:t>
      </w:r>
      <w:r w:rsidR="00F957C7" w:rsidRPr="00C0473E">
        <w:t xml:space="preserve"> </w:t>
      </w:r>
      <w:r w:rsidRPr="00C0473E">
        <w:t>If UE applies TX beam sweeping and directional beams are associated with geographical directions, the reference received signal power measurements can be</w:t>
      </w:r>
      <w:r w:rsidR="00F957C7" w:rsidRPr="00C0473E">
        <w:t xml:space="preserve"> potentially </w:t>
      </w:r>
      <w:r w:rsidRPr="00C0473E">
        <w:t>used to determine the best UL TX beam(s)</w:t>
      </w:r>
      <w:r w:rsidR="00C0473E">
        <w:t xml:space="preserve"> if UE antenna orientation is known</w:t>
      </w:r>
      <w:r w:rsidRPr="00C0473E">
        <w:t xml:space="preserve">. There may be different definitions of the best UL TX beam that need to be analyzed by RAN1 WG. </w:t>
      </w:r>
      <w:r w:rsidR="00E82213">
        <w:t xml:space="preserve">Similar to DL </w:t>
      </w:r>
      <w:r w:rsidR="00E82213">
        <w:fldChar w:fldCharType="begin"/>
      </w:r>
      <w:r w:rsidR="00E82213">
        <w:instrText xml:space="preserve"> REF _Ref534972171 \r \h </w:instrText>
      </w:r>
      <w:r w:rsidR="00E82213">
        <w:fldChar w:fldCharType="separate"/>
      </w:r>
      <w:r w:rsidR="00C974A9">
        <w:t>[3]</w:t>
      </w:r>
      <w:r w:rsidR="00E82213">
        <w:fldChar w:fldCharType="end"/>
      </w:r>
      <w:r w:rsidR="00F957C7" w:rsidRPr="00C0473E">
        <w:t>, a</w:t>
      </w:r>
      <w:r w:rsidRPr="00C0473E">
        <w:t>t least the following two criteria can be further considered for NR UL positioning based on UL angle of departure determination:</w:t>
      </w:r>
    </w:p>
    <w:p w14:paraId="20BF90D6" w14:textId="00BD6CAC" w:rsidR="009D0B3F" w:rsidRPr="00C0473E" w:rsidRDefault="009D0B3F" w:rsidP="009D0B3F">
      <w:pPr>
        <w:pStyle w:val="3GPPAgreements"/>
      </w:pPr>
      <w:r w:rsidRPr="00C0473E">
        <w:t>Maximum RSRP criteria among UL TX beams</w:t>
      </w:r>
      <w:r w:rsidR="00C0473E">
        <w:t>;</w:t>
      </w:r>
    </w:p>
    <w:p w14:paraId="7024276C" w14:textId="7DFEBD73" w:rsidR="009D0B3F" w:rsidRPr="00C0473E" w:rsidRDefault="009D0B3F" w:rsidP="009D0B3F">
      <w:pPr>
        <w:pStyle w:val="3GPPAgreements"/>
      </w:pPr>
      <w:r w:rsidRPr="00C0473E">
        <w:t>Maximum RSRP of the LOS/FAP component among UL TX beams</w:t>
      </w:r>
      <w:r w:rsidR="00C0473E">
        <w:t>.</w:t>
      </w:r>
    </w:p>
    <w:p w14:paraId="120C1D47" w14:textId="3283D45B" w:rsidR="00301AFA" w:rsidRPr="00C0473E" w:rsidRDefault="00F957C7" w:rsidP="00CF063F">
      <w:pPr>
        <w:pStyle w:val="3GPPText"/>
      </w:pPr>
      <w:r w:rsidRPr="00C0473E">
        <w:t xml:space="preserve">However, </w:t>
      </w:r>
      <w:r w:rsidR="00067353" w:rsidRPr="00C0473E">
        <w:t>considering limitations and</w:t>
      </w:r>
      <w:r w:rsidRPr="00C0473E">
        <w:t xml:space="preserve"> </w:t>
      </w:r>
      <w:r w:rsidR="004515BF" w:rsidRPr="00C0473E">
        <w:t xml:space="preserve">discussed </w:t>
      </w:r>
      <w:r w:rsidRPr="00C0473E">
        <w:t>above aspects</w:t>
      </w:r>
      <w:r w:rsidR="00067353" w:rsidRPr="00C0473E">
        <w:t>,</w:t>
      </w:r>
      <w:r w:rsidRPr="00C0473E">
        <w:t xml:space="preserve"> UL </w:t>
      </w:r>
      <w:proofErr w:type="spellStart"/>
      <w:r w:rsidRPr="00C0473E">
        <w:t>AoD</w:t>
      </w:r>
      <w:proofErr w:type="spellEnd"/>
      <w:r w:rsidRPr="00C0473E">
        <w:t xml:space="preserve"> </w:t>
      </w:r>
      <w:r w:rsidR="00BA68FF" w:rsidRPr="00C0473E">
        <w:t xml:space="preserve">measurements unlikely to provide significant performance benefits </w:t>
      </w:r>
      <w:r w:rsidRPr="00C0473E">
        <w:t xml:space="preserve">for </w:t>
      </w:r>
      <w:r w:rsidR="00067353" w:rsidRPr="00C0473E">
        <w:t xml:space="preserve">NR </w:t>
      </w:r>
      <w:r w:rsidR="00BA68FF" w:rsidRPr="00C0473E">
        <w:t>P</w:t>
      </w:r>
      <w:r w:rsidR="00067353" w:rsidRPr="00C0473E">
        <w:t>ositioning.</w:t>
      </w:r>
    </w:p>
    <w:p w14:paraId="500521D9" w14:textId="22DBA415" w:rsidR="00F72A56" w:rsidRPr="00C0473E" w:rsidRDefault="00F72A56" w:rsidP="00F72A56">
      <w:pPr>
        <w:pStyle w:val="Heading2"/>
        <w:rPr>
          <w:lang w:val="en-US"/>
        </w:rPr>
      </w:pPr>
      <w:r w:rsidRPr="00C0473E">
        <w:rPr>
          <w:lang w:val="en-US"/>
        </w:rPr>
        <w:lastRenderedPageBreak/>
        <w:t>Received Reference Signal Power Based Techniques</w:t>
      </w:r>
    </w:p>
    <w:p w14:paraId="54C85C64" w14:textId="36443F28" w:rsidR="00F72A56" w:rsidRPr="00C0473E" w:rsidRDefault="00841BE2" w:rsidP="00047856">
      <w:pPr>
        <w:pStyle w:val="3GPPText"/>
      </w:pPr>
      <w:r w:rsidRPr="00C0473E">
        <w:t xml:space="preserve">The received reference signal power alone </w:t>
      </w:r>
      <w:r w:rsidR="004515BF" w:rsidRPr="00C0473E">
        <w:t>does</w:t>
      </w:r>
      <w:r w:rsidRPr="00C0473E">
        <w:t xml:space="preserve"> not give an accurate information on UE location due to </w:t>
      </w:r>
      <w:r w:rsidR="00047856" w:rsidRPr="00C0473E">
        <w:t xml:space="preserve">complex stochastic </w:t>
      </w:r>
      <w:r w:rsidR="004422CB" w:rsidRPr="00C0473E">
        <w:t xml:space="preserve">dependency of the distance vs </w:t>
      </w:r>
      <w:r w:rsidRPr="00C0473E">
        <w:t>attenuation of propagation channel</w:t>
      </w:r>
      <w:r w:rsidR="00E15448" w:rsidRPr="00C0473E">
        <w:t xml:space="preserve">, </w:t>
      </w:r>
      <w:r w:rsidR="004422CB" w:rsidRPr="00C0473E">
        <w:t xml:space="preserve">including TX/RX </w:t>
      </w:r>
      <w:r w:rsidRPr="00C0473E">
        <w:t>antenna gains</w:t>
      </w:r>
      <w:r w:rsidR="007B79EE" w:rsidRPr="00C0473E">
        <w:t xml:space="preserve">, </w:t>
      </w:r>
      <w:r w:rsidR="004422CB" w:rsidRPr="00C0473E">
        <w:t>directivity</w:t>
      </w:r>
      <w:r w:rsidR="007B79EE" w:rsidRPr="00C0473E">
        <w:t xml:space="preserve"> and antenna orientation</w:t>
      </w:r>
      <w:r w:rsidR="00047856" w:rsidRPr="00C0473E">
        <w:t xml:space="preserve"> considerations</w:t>
      </w:r>
      <w:r w:rsidR="004422CB" w:rsidRPr="00C0473E">
        <w:t>. On the other hand</w:t>
      </w:r>
      <w:r w:rsidR="00E15448" w:rsidRPr="00C0473E">
        <w:t xml:space="preserve">, </w:t>
      </w:r>
      <w:r w:rsidR="004422CB" w:rsidRPr="00C0473E">
        <w:t xml:space="preserve">the received reference signal power measurements are </w:t>
      </w:r>
      <w:r w:rsidR="005F3C62" w:rsidRPr="00C0473E">
        <w:t xml:space="preserve">relatively straightforward and </w:t>
      </w:r>
      <w:r w:rsidR="0078600C" w:rsidRPr="00C0473E">
        <w:t xml:space="preserve">can be combined with the angle or timing based </w:t>
      </w:r>
      <w:r w:rsidR="005F3C62" w:rsidRPr="00C0473E">
        <w:t>U</w:t>
      </w:r>
      <w:r w:rsidR="00E15448" w:rsidRPr="00C0473E">
        <w:t xml:space="preserve">L positioning </w:t>
      </w:r>
      <w:r w:rsidR="0078600C" w:rsidRPr="00C0473E">
        <w:t>technique</w:t>
      </w:r>
      <w:r w:rsidR="00E15448" w:rsidRPr="00C0473E">
        <w:t>s</w:t>
      </w:r>
      <w:r w:rsidR="005F3C62" w:rsidRPr="00C0473E">
        <w:t xml:space="preserve"> </w:t>
      </w:r>
      <w:r w:rsidR="00C0473E">
        <w:t xml:space="preserve">e.g. </w:t>
      </w:r>
      <w:r w:rsidR="005F3C62" w:rsidRPr="00C0473E">
        <w:t xml:space="preserve">based on </w:t>
      </w:r>
      <w:r w:rsidR="00C0473E">
        <w:t xml:space="preserve">processing of </w:t>
      </w:r>
      <w:r w:rsidR="005F3C62" w:rsidRPr="00C0473E">
        <w:t>SRS</w:t>
      </w:r>
      <w:r w:rsidR="00C0473E">
        <w:t xml:space="preserve"> signals</w:t>
      </w:r>
      <w:r w:rsidR="00C2052B" w:rsidRPr="00C0473E">
        <w:t>.</w:t>
      </w:r>
    </w:p>
    <w:p w14:paraId="5BF7A422" w14:textId="1258A26D" w:rsidR="00F72A56" w:rsidRPr="00C0473E" w:rsidRDefault="00F72A56" w:rsidP="00F72A56">
      <w:pPr>
        <w:pStyle w:val="Heading2"/>
        <w:rPr>
          <w:lang w:val="en-US"/>
        </w:rPr>
      </w:pPr>
      <w:r w:rsidRPr="00C0473E">
        <w:rPr>
          <w:lang w:val="en-US"/>
        </w:rPr>
        <w:t xml:space="preserve">Summary on </w:t>
      </w:r>
      <w:r w:rsidR="00AB3156" w:rsidRPr="00C0473E">
        <w:rPr>
          <w:lang w:val="en-US"/>
        </w:rPr>
        <w:t>U</w:t>
      </w:r>
      <w:r w:rsidRPr="00C0473E">
        <w:rPr>
          <w:lang w:val="en-US"/>
        </w:rPr>
        <w:t>L Based Techniques</w:t>
      </w:r>
    </w:p>
    <w:p w14:paraId="2A18984C" w14:textId="71D50C59" w:rsidR="00EE2BAC" w:rsidRPr="00C0473E" w:rsidRDefault="000C1663" w:rsidP="00195704">
      <w:pPr>
        <w:pStyle w:val="3GPPText"/>
      </w:pPr>
      <w:r w:rsidRPr="00C0473E">
        <w:t>Based on analysis in subsections above</w:t>
      </w:r>
      <w:r w:rsidR="004333FC">
        <w:t>, which are also</w:t>
      </w:r>
      <w:r w:rsidR="007D77FF" w:rsidRPr="00C0473E">
        <w:t xml:space="preserve"> supported by evaluation results in </w:t>
      </w:r>
      <w:r w:rsidR="00D839C0">
        <w:t>S</w:t>
      </w:r>
      <w:r w:rsidR="007D77FF" w:rsidRPr="00C0473E">
        <w:t xml:space="preserve">ection </w:t>
      </w:r>
      <w:r w:rsidR="00D839C0">
        <w:t>5</w:t>
      </w:r>
      <w:r w:rsidR="007D77FF" w:rsidRPr="00C0473E">
        <w:t xml:space="preserve"> </w:t>
      </w:r>
      <w:r w:rsidR="00575397">
        <w:t xml:space="preserve">of this document as well as in </w:t>
      </w:r>
      <w:r w:rsidR="00B0335B">
        <w:fldChar w:fldCharType="begin"/>
      </w:r>
      <w:r w:rsidR="00B0335B">
        <w:instrText xml:space="preserve"> REF _Ref534972155 \r \h </w:instrText>
      </w:r>
      <w:r w:rsidR="00B0335B">
        <w:fldChar w:fldCharType="separate"/>
      </w:r>
      <w:r w:rsidR="00C974A9">
        <w:t>[5]</w:t>
      </w:r>
      <w:r w:rsidR="00B0335B">
        <w:fldChar w:fldCharType="end"/>
      </w:r>
      <w:r w:rsidRPr="00C0473E">
        <w:t xml:space="preserve">, </w:t>
      </w:r>
      <w:r w:rsidR="001374BE" w:rsidRPr="00C0473E">
        <w:t xml:space="preserve">we </w:t>
      </w:r>
      <w:r w:rsidRPr="00C0473E">
        <w:t>have following proposal</w:t>
      </w:r>
      <w:r w:rsidR="007D77FF" w:rsidRPr="00C0473E">
        <w:t>s</w:t>
      </w:r>
      <w:r w:rsidRPr="00C0473E">
        <w:t xml:space="preserve"> </w:t>
      </w:r>
      <w:r w:rsidR="00C50DF4" w:rsidRPr="00C0473E">
        <w:t xml:space="preserve">on </w:t>
      </w:r>
      <w:r w:rsidR="005F3C62" w:rsidRPr="00C0473E">
        <w:t xml:space="preserve">candidate </w:t>
      </w:r>
      <w:r w:rsidRPr="00C0473E">
        <w:t xml:space="preserve">NR </w:t>
      </w:r>
      <w:r w:rsidR="0005562A" w:rsidRPr="00C0473E">
        <w:t>U</w:t>
      </w:r>
      <w:r w:rsidRPr="00C0473E">
        <w:t>L positioning techniques</w:t>
      </w:r>
      <w:r w:rsidR="001374BE" w:rsidRPr="00C0473E">
        <w:t>:</w:t>
      </w:r>
    </w:p>
    <w:p w14:paraId="5C0B9AA9" w14:textId="77777777" w:rsidR="00CA435F" w:rsidRPr="00C0473E" w:rsidRDefault="00CA435F" w:rsidP="002A6706">
      <w:pPr>
        <w:pStyle w:val="3GPPText"/>
      </w:pPr>
    </w:p>
    <w:p w14:paraId="4F4C388A" w14:textId="37AF55EA" w:rsidR="00444E78" w:rsidRPr="00C0473E" w:rsidRDefault="00444E78" w:rsidP="00D14F8B">
      <w:pPr>
        <w:pStyle w:val="3GPPText"/>
        <w:numPr>
          <w:ilvl w:val="0"/>
          <w:numId w:val="14"/>
        </w:numPr>
      </w:pPr>
    </w:p>
    <w:p w14:paraId="74BBB43B" w14:textId="2FB1118E" w:rsidR="00444E78" w:rsidRPr="00C0473E" w:rsidRDefault="00575397" w:rsidP="00D14F8B">
      <w:pPr>
        <w:pStyle w:val="3GPPText"/>
        <w:numPr>
          <w:ilvl w:val="1"/>
          <w:numId w:val="15"/>
        </w:numPr>
        <w:rPr>
          <w:b/>
        </w:rPr>
      </w:pPr>
      <w:r>
        <w:rPr>
          <w:b/>
        </w:rPr>
        <w:t>Prioritize work on</w:t>
      </w:r>
      <w:r w:rsidR="00BA68FF" w:rsidRPr="00C0473E">
        <w:rPr>
          <w:b/>
        </w:rPr>
        <w:t xml:space="preserve"> </w:t>
      </w:r>
      <w:r w:rsidR="00CA435F" w:rsidRPr="00C0473E">
        <w:rPr>
          <w:b/>
        </w:rPr>
        <w:t xml:space="preserve">the </w:t>
      </w:r>
      <w:r w:rsidR="00816104" w:rsidRPr="00C0473E">
        <w:rPr>
          <w:b/>
        </w:rPr>
        <w:t xml:space="preserve">following </w:t>
      </w:r>
      <w:r w:rsidR="003644C3" w:rsidRPr="00C0473E">
        <w:rPr>
          <w:b/>
        </w:rPr>
        <w:t>U</w:t>
      </w:r>
      <w:r w:rsidR="00CA435F" w:rsidRPr="00C0473E">
        <w:rPr>
          <w:b/>
        </w:rPr>
        <w:t xml:space="preserve">L positioning </w:t>
      </w:r>
      <w:r w:rsidR="00816104" w:rsidRPr="00C0473E">
        <w:rPr>
          <w:b/>
        </w:rPr>
        <w:t>techniques</w:t>
      </w:r>
      <w:r w:rsidR="00D4446F" w:rsidRPr="00C0473E">
        <w:rPr>
          <w:b/>
        </w:rPr>
        <w:t>:</w:t>
      </w:r>
    </w:p>
    <w:p w14:paraId="3FA7A9B7" w14:textId="71C3A9E8" w:rsidR="000F52FC" w:rsidRPr="00C0473E" w:rsidRDefault="00444E78" w:rsidP="00D14F8B">
      <w:pPr>
        <w:pStyle w:val="3GPPText"/>
        <w:numPr>
          <w:ilvl w:val="2"/>
          <w:numId w:val="15"/>
        </w:numPr>
        <w:rPr>
          <w:b/>
          <w:lang w:eastAsia="x-none"/>
        </w:rPr>
      </w:pPr>
      <w:r w:rsidRPr="00C0473E">
        <w:rPr>
          <w:b/>
        </w:rPr>
        <w:t>Timing</w:t>
      </w:r>
      <w:r w:rsidR="006B5A68" w:rsidRPr="00C0473E">
        <w:rPr>
          <w:b/>
        </w:rPr>
        <w:t>-</w:t>
      </w:r>
      <w:r w:rsidRPr="00C0473E">
        <w:rPr>
          <w:b/>
        </w:rPr>
        <w:t xml:space="preserve">based technique </w:t>
      </w:r>
      <w:r w:rsidR="003346B9" w:rsidRPr="00C0473E">
        <w:rPr>
          <w:b/>
        </w:rPr>
        <w:t xml:space="preserve">that </w:t>
      </w:r>
      <w:r w:rsidRPr="00C0473E">
        <w:rPr>
          <w:b/>
        </w:rPr>
        <w:t>utiliz</w:t>
      </w:r>
      <w:r w:rsidR="003346B9" w:rsidRPr="00C0473E">
        <w:rPr>
          <w:b/>
        </w:rPr>
        <w:t>e</w:t>
      </w:r>
      <w:r w:rsidRPr="00C0473E">
        <w:rPr>
          <w:b/>
        </w:rPr>
        <w:t xml:space="preserve"> </w:t>
      </w:r>
      <w:r w:rsidR="00816104" w:rsidRPr="00C0473E">
        <w:rPr>
          <w:b/>
        </w:rPr>
        <w:t xml:space="preserve">information on </w:t>
      </w:r>
      <w:r w:rsidRPr="00C0473E">
        <w:rPr>
          <w:b/>
        </w:rPr>
        <w:t>t</w:t>
      </w:r>
      <w:r w:rsidRPr="00C0473E">
        <w:rPr>
          <w:b/>
          <w:lang w:eastAsia="x-none"/>
        </w:rPr>
        <w:t>iming of arrival path(s)</w:t>
      </w:r>
    </w:p>
    <w:p w14:paraId="65D0366D" w14:textId="6E732CFB" w:rsidR="000F52FC" w:rsidRPr="00C0473E" w:rsidRDefault="000F52FC" w:rsidP="00D14F8B">
      <w:pPr>
        <w:pStyle w:val="3GPPText"/>
        <w:numPr>
          <w:ilvl w:val="3"/>
          <w:numId w:val="15"/>
        </w:numPr>
        <w:rPr>
          <w:b/>
          <w:lang w:eastAsia="x-none"/>
        </w:rPr>
      </w:pPr>
      <w:r w:rsidRPr="00C0473E">
        <w:rPr>
          <w:b/>
        </w:rPr>
        <w:t>RSTD measurements based on estimate of reference signal arrival tim</w:t>
      </w:r>
      <w:r w:rsidR="00C5285D" w:rsidRPr="00C0473E">
        <w:rPr>
          <w:b/>
        </w:rPr>
        <w:t>e</w:t>
      </w:r>
      <w:r w:rsidR="007F65DC" w:rsidRPr="00C0473E">
        <w:rPr>
          <w:b/>
        </w:rPr>
        <w:t xml:space="preserve"> </w:t>
      </w:r>
      <w:r w:rsidRPr="00C0473E">
        <w:rPr>
          <w:b/>
        </w:rPr>
        <w:t>(FAP) is defined</w:t>
      </w:r>
    </w:p>
    <w:p w14:paraId="79D15FF7" w14:textId="4697D9C6" w:rsidR="00816104" w:rsidRPr="00C0473E" w:rsidRDefault="00816104" w:rsidP="00D14F8B">
      <w:pPr>
        <w:pStyle w:val="3GPPText"/>
        <w:numPr>
          <w:ilvl w:val="2"/>
          <w:numId w:val="15"/>
        </w:numPr>
        <w:rPr>
          <w:b/>
        </w:rPr>
      </w:pPr>
      <w:r w:rsidRPr="00C0473E">
        <w:rPr>
          <w:b/>
        </w:rPr>
        <w:t xml:space="preserve">Angle-based technique </w:t>
      </w:r>
      <w:r w:rsidR="003346B9" w:rsidRPr="00C0473E">
        <w:rPr>
          <w:b/>
        </w:rPr>
        <w:t xml:space="preserve">that </w:t>
      </w:r>
      <w:r w:rsidRPr="00C0473E">
        <w:rPr>
          <w:b/>
        </w:rPr>
        <w:t>utiliz</w:t>
      </w:r>
      <w:r w:rsidR="003346B9" w:rsidRPr="00C0473E">
        <w:rPr>
          <w:b/>
        </w:rPr>
        <w:t>e</w:t>
      </w:r>
      <w:r w:rsidRPr="00C0473E">
        <w:rPr>
          <w:b/>
        </w:rPr>
        <w:t xml:space="preserve"> </w:t>
      </w:r>
      <w:r w:rsidR="0005562A" w:rsidRPr="00C0473E">
        <w:rPr>
          <w:b/>
        </w:rPr>
        <w:t>U</w:t>
      </w:r>
      <w:r w:rsidR="00926A87" w:rsidRPr="00C0473E">
        <w:rPr>
          <w:b/>
        </w:rPr>
        <w:t>L</w:t>
      </w:r>
      <w:r w:rsidRPr="00C0473E">
        <w:rPr>
          <w:b/>
        </w:rPr>
        <w:t xml:space="preserve"> angle(s) of </w:t>
      </w:r>
      <w:r w:rsidR="0005562A" w:rsidRPr="00C0473E">
        <w:rPr>
          <w:b/>
        </w:rPr>
        <w:t>arrival</w:t>
      </w:r>
      <w:r w:rsidR="003A02B3" w:rsidRPr="00C0473E">
        <w:rPr>
          <w:b/>
        </w:rPr>
        <w:t xml:space="preserve"> </w:t>
      </w:r>
      <w:r w:rsidR="00BA68FF" w:rsidRPr="00C0473E">
        <w:rPr>
          <w:b/>
        </w:rPr>
        <w:t>measurements</w:t>
      </w:r>
    </w:p>
    <w:p w14:paraId="3A21F746" w14:textId="77777777" w:rsidR="00444E78" w:rsidRPr="00C0473E" w:rsidRDefault="00444E78" w:rsidP="00FA0D60">
      <w:pPr>
        <w:pStyle w:val="3GPPText"/>
      </w:pPr>
    </w:p>
    <w:p w14:paraId="670EB25C" w14:textId="7A03577C" w:rsidR="008E01AD" w:rsidRPr="00C0473E" w:rsidRDefault="00AB3156" w:rsidP="009C2CDB">
      <w:pPr>
        <w:pStyle w:val="Heading1"/>
        <w:rPr>
          <w:lang w:val="en-US"/>
        </w:rPr>
      </w:pPr>
      <w:r w:rsidRPr="00C0473E">
        <w:rPr>
          <w:lang w:val="en-US"/>
        </w:rPr>
        <w:t>U</w:t>
      </w:r>
      <w:r w:rsidR="008E01AD" w:rsidRPr="00C0473E">
        <w:rPr>
          <w:lang w:val="en-US"/>
        </w:rPr>
        <w:t xml:space="preserve">L Positioning </w:t>
      </w:r>
      <w:r w:rsidR="00643F1C" w:rsidRPr="00C0473E">
        <w:rPr>
          <w:lang w:val="en-US"/>
        </w:rPr>
        <w:t>Framework</w:t>
      </w:r>
    </w:p>
    <w:p w14:paraId="446E71DA" w14:textId="63296956" w:rsidR="00195704" w:rsidRPr="00C0473E" w:rsidRDefault="001374BE" w:rsidP="00195704">
      <w:pPr>
        <w:pStyle w:val="3GPPH2"/>
        <w:rPr>
          <w:lang w:val="en-US"/>
        </w:rPr>
      </w:pPr>
      <w:r w:rsidRPr="00C0473E">
        <w:rPr>
          <w:lang w:val="en-US"/>
        </w:rPr>
        <w:t>Candidate Reference Signals</w:t>
      </w:r>
    </w:p>
    <w:p w14:paraId="4A83714E" w14:textId="4D7BBC9D" w:rsidR="00195704" w:rsidRPr="00C0473E" w:rsidRDefault="00195704" w:rsidP="002A6706">
      <w:pPr>
        <w:pStyle w:val="3GPPText"/>
      </w:pPr>
      <w:r w:rsidRPr="00C0473E">
        <w:t xml:space="preserve">The following candidate reference signals were identified for </w:t>
      </w:r>
      <w:r w:rsidR="00643CEF" w:rsidRPr="00C0473E">
        <w:t xml:space="preserve">further study on NR </w:t>
      </w:r>
      <w:r w:rsidR="00FF6A51" w:rsidRPr="00C0473E">
        <w:t>U</w:t>
      </w:r>
      <w:r w:rsidRPr="00C0473E">
        <w:t>L positioning</w:t>
      </w:r>
      <w:r w:rsidR="00643CEF" w:rsidRPr="00C0473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643CEF" w:rsidRPr="00C0473E" w14:paraId="30AD57DA" w14:textId="77777777" w:rsidTr="002A6706">
        <w:tc>
          <w:tcPr>
            <w:tcW w:w="9967" w:type="dxa"/>
            <w:shd w:val="clear" w:color="auto" w:fill="auto"/>
          </w:tcPr>
          <w:p w14:paraId="1699B077" w14:textId="77777777" w:rsidR="00643CEF" w:rsidRPr="00C0473E" w:rsidRDefault="00643CEF" w:rsidP="002A6706">
            <w:pPr>
              <w:spacing w:after="60"/>
              <w:rPr>
                <w:b/>
                <w:sz w:val="22"/>
                <w:lang w:val="en-US" w:eastAsia="x-none"/>
              </w:rPr>
            </w:pPr>
            <w:r w:rsidRPr="00C0473E">
              <w:rPr>
                <w:b/>
                <w:sz w:val="22"/>
                <w:u w:val="single"/>
                <w:lang w:val="en-US" w:eastAsia="zh-CN"/>
              </w:rPr>
              <w:t>RAN1#95 Agreement</w:t>
            </w:r>
            <w:r w:rsidRPr="00C0473E">
              <w:rPr>
                <w:b/>
                <w:sz w:val="22"/>
                <w:lang w:val="en-US" w:eastAsia="x-none"/>
              </w:rPr>
              <w:t>:</w:t>
            </w:r>
          </w:p>
          <w:p w14:paraId="77218536" w14:textId="61BD4A5A" w:rsidR="00AB3156" w:rsidRPr="00C0473E" w:rsidRDefault="00AB3156" w:rsidP="00AB3156">
            <w:pPr>
              <w:pStyle w:val="3GPPAgreements"/>
            </w:pPr>
            <w:r w:rsidRPr="00C0473E">
              <w:t>The following candidate reference signals were identified for UL positioning evaluation and are to be further studied</w:t>
            </w:r>
            <w:r w:rsidR="00C0473E">
              <w:t>:</w:t>
            </w:r>
          </w:p>
          <w:p w14:paraId="5C0063B9" w14:textId="77777777" w:rsidR="00AB3156" w:rsidRPr="00C0473E" w:rsidRDefault="00AB3156" w:rsidP="00AB3156">
            <w:pPr>
              <w:pStyle w:val="3GPPAgreements"/>
              <w:numPr>
                <w:ilvl w:val="1"/>
                <w:numId w:val="9"/>
              </w:numPr>
              <w:rPr>
                <w:lang w:eastAsia="x-none"/>
              </w:rPr>
            </w:pPr>
            <w:r w:rsidRPr="00C0473E">
              <w:rPr>
                <w:lang w:eastAsia="x-none"/>
              </w:rPr>
              <w:t>NR PRACH</w:t>
            </w:r>
          </w:p>
          <w:p w14:paraId="15FE9AD5" w14:textId="77777777" w:rsidR="00AB3156" w:rsidRPr="00C0473E" w:rsidRDefault="00AB3156" w:rsidP="00AB3156">
            <w:pPr>
              <w:pStyle w:val="3GPPAgreements"/>
              <w:numPr>
                <w:ilvl w:val="1"/>
                <w:numId w:val="9"/>
              </w:numPr>
              <w:rPr>
                <w:lang w:eastAsia="x-none"/>
              </w:rPr>
            </w:pPr>
            <w:r w:rsidRPr="00C0473E">
              <w:rPr>
                <w:lang w:eastAsia="x-none"/>
              </w:rPr>
              <w:t>NR SRS</w:t>
            </w:r>
          </w:p>
          <w:p w14:paraId="6386A30F" w14:textId="77777777" w:rsidR="00AB3156" w:rsidRPr="00C0473E" w:rsidRDefault="00AB3156" w:rsidP="00AB3156">
            <w:pPr>
              <w:pStyle w:val="3GPPAgreements"/>
              <w:numPr>
                <w:ilvl w:val="1"/>
                <w:numId w:val="9"/>
              </w:numPr>
              <w:rPr>
                <w:lang w:eastAsia="x-none"/>
              </w:rPr>
            </w:pPr>
            <w:r w:rsidRPr="00C0473E">
              <w:rPr>
                <w:lang w:eastAsia="x-none"/>
              </w:rPr>
              <w:t>NR UL DMRS</w:t>
            </w:r>
          </w:p>
          <w:p w14:paraId="3F2A73CE" w14:textId="77777777" w:rsidR="00AB3156" w:rsidRPr="00C0473E" w:rsidRDefault="00AB3156" w:rsidP="00AB3156">
            <w:pPr>
              <w:pStyle w:val="3GPPAgreements"/>
              <w:numPr>
                <w:ilvl w:val="1"/>
                <w:numId w:val="9"/>
              </w:numPr>
              <w:rPr>
                <w:lang w:eastAsia="x-none"/>
              </w:rPr>
            </w:pPr>
            <w:r w:rsidRPr="00C0473E">
              <w:rPr>
                <w:lang w:eastAsia="x-none"/>
              </w:rPr>
              <w:t>NR UL PTRS</w:t>
            </w:r>
          </w:p>
          <w:p w14:paraId="1D71C55E" w14:textId="2E1E55A2" w:rsidR="00AB3156" w:rsidRPr="00C0473E" w:rsidRDefault="00AB3156" w:rsidP="00FF6A51">
            <w:pPr>
              <w:pStyle w:val="3GPPAgreements"/>
              <w:numPr>
                <w:ilvl w:val="1"/>
                <w:numId w:val="9"/>
              </w:numPr>
              <w:rPr>
                <w:lang w:eastAsia="x-none"/>
              </w:rPr>
            </w:pPr>
            <w:r w:rsidRPr="00C0473E">
              <w:rPr>
                <w:lang w:eastAsia="x-none"/>
              </w:rPr>
              <w:t>New UL positioning reference signals (UL PRS)</w:t>
            </w:r>
          </w:p>
        </w:tc>
      </w:tr>
    </w:tbl>
    <w:p w14:paraId="33FDFB49" w14:textId="324846DE" w:rsidR="00195704" w:rsidRPr="00012EC6" w:rsidRDefault="00643CEF" w:rsidP="00012EC6">
      <w:pPr>
        <w:pStyle w:val="3GPPText"/>
      </w:pPr>
      <w:r w:rsidRPr="00012EC6">
        <w:t xml:space="preserve">In sub-sections below, we analyze each candidate </w:t>
      </w:r>
      <w:r w:rsidR="00971255" w:rsidRPr="00012EC6">
        <w:t xml:space="preserve">UL </w:t>
      </w:r>
      <w:r w:rsidRPr="00012EC6">
        <w:t>reference signal for NR positioning in more details.</w:t>
      </w:r>
      <w:r w:rsidR="00C0473E" w:rsidRPr="00012EC6">
        <w:t xml:space="preserve"> We start discussion from NR UL Positioning Reference Signals and formulate desirable </w:t>
      </w:r>
      <w:r w:rsidR="004333FC">
        <w:t xml:space="preserve">signal </w:t>
      </w:r>
      <w:r w:rsidR="00C0473E" w:rsidRPr="00012EC6">
        <w:t>properties first.</w:t>
      </w:r>
    </w:p>
    <w:p w14:paraId="3431E811" w14:textId="77777777" w:rsidR="00E46351" w:rsidRPr="00C0473E" w:rsidRDefault="00E46351" w:rsidP="00E46351">
      <w:pPr>
        <w:pStyle w:val="Heading3"/>
        <w:ind w:left="0"/>
        <w:rPr>
          <w:lang w:val="en-US"/>
        </w:rPr>
      </w:pPr>
      <w:r w:rsidRPr="00C0473E">
        <w:rPr>
          <w:lang w:val="en-US"/>
        </w:rPr>
        <w:t>NR UL Positioning Reference Signals (PRS)</w:t>
      </w:r>
    </w:p>
    <w:p w14:paraId="79A09D3A" w14:textId="19378F69" w:rsidR="00E46351" w:rsidRPr="00012EC6" w:rsidRDefault="00E46351" w:rsidP="00012EC6">
      <w:pPr>
        <w:pStyle w:val="3GPPText"/>
      </w:pPr>
      <w:r w:rsidRPr="00012EC6">
        <w:t xml:space="preserve">The following signal properties are desirable for NR UL Positioning Reference Signals, if </w:t>
      </w:r>
      <w:r w:rsidR="004333FC">
        <w:t>those</w:t>
      </w:r>
      <w:r w:rsidR="007A0125" w:rsidRPr="00012EC6">
        <w:t xml:space="preserve"> are </w:t>
      </w:r>
      <w:r w:rsidRPr="00012EC6">
        <w:t>designed from scratch</w:t>
      </w:r>
    </w:p>
    <w:p w14:paraId="21BCBE19" w14:textId="77777777" w:rsidR="00E46351" w:rsidRPr="00C0473E" w:rsidRDefault="00E46351" w:rsidP="00E46351">
      <w:pPr>
        <w:pStyle w:val="3GPPAgreements"/>
      </w:pPr>
      <w:r w:rsidRPr="00C0473E">
        <w:t>Configurable transmission bandwidth and flexible allocation in time-frequency resources</w:t>
      </w:r>
    </w:p>
    <w:p w14:paraId="60D57AA7" w14:textId="54D3C27B" w:rsidR="00E46351" w:rsidRPr="00C0473E" w:rsidRDefault="00E46351" w:rsidP="00E46351">
      <w:pPr>
        <w:pStyle w:val="3GPPAgreements"/>
      </w:pPr>
      <w:r w:rsidRPr="00C0473E">
        <w:t xml:space="preserve">Configurable transmission periodicity and </w:t>
      </w:r>
      <w:r w:rsidR="007A0125">
        <w:t xml:space="preserve">flexible </w:t>
      </w:r>
      <w:r w:rsidRPr="00C0473E">
        <w:t>transmission duration (amount of symbols for transmission)</w:t>
      </w:r>
    </w:p>
    <w:p w14:paraId="78CF53FF" w14:textId="358BFEA1" w:rsidR="00E46351" w:rsidRPr="00C0473E" w:rsidRDefault="00E46351" w:rsidP="00E46351">
      <w:pPr>
        <w:pStyle w:val="3GPPAgreements"/>
      </w:pPr>
      <w:r w:rsidRPr="00C0473E">
        <w:t>Support of TX and RX beam-forming / beam-sweeping during UL transmission</w:t>
      </w:r>
    </w:p>
    <w:p w14:paraId="5540BC2A" w14:textId="4971B76E" w:rsidR="00E46351" w:rsidRPr="00C0473E" w:rsidRDefault="00E46351" w:rsidP="00E46351">
      <w:pPr>
        <w:pStyle w:val="3GPPAgreements"/>
      </w:pPr>
      <w:r w:rsidRPr="00C0473E">
        <w:t xml:space="preserve">Support of up to two TX antenna ports, </w:t>
      </w:r>
      <w:r w:rsidR="007A0125">
        <w:t xml:space="preserve">w/ </w:t>
      </w:r>
      <w:r w:rsidRPr="00C0473E">
        <w:t>single port as a baseline</w:t>
      </w:r>
    </w:p>
    <w:p w14:paraId="44D65D17" w14:textId="2B7DCBA8" w:rsidR="00E46351" w:rsidRPr="00C0473E" w:rsidRDefault="00E46351" w:rsidP="00E46351">
      <w:pPr>
        <w:pStyle w:val="3GPPAgreements"/>
      </w:pPr>
      <w:r w:rsidRPr="00C0473E">
        <w:t>Sequence generation is dependent on virtual ID, configurable to UE</w:t>
      </w:r>
    </w:p>
    <w:p w14:paraId="6EBE1425" w14:textId="74655635" w:rsidR="00E46351" w:rsidRPr="00C0473E" w:rsidRDefault="00E46351" w:rsidP="00E46351">
      <w:pPr>
        <w:pStyle w:val="3GPPAgreements"/>
      </w:pPr>
      <w:r w:rsidRPr="00C0473E">
        <w:lastRenderedPageBreak/>
        <w:t xml:space="preserve">Flexible transmit power allocation </w:t>
      </w:r>
      <w:r w:rsidR="007A0125">
        <w:t>(</w:t>
      </w:r>
      <w:r w:rsidRPr="00C0473E">
        <w:t>up to maximum TX power settings</w:t>
      </w:r>
      <w:r w:rsidR="007A0125">
        <w:t>)</w:t>
      </w:r>
    </w:p>
    <w:p w14:paraId="0D17B2A6" w14:textId="37A5CEDD" w:rsidR="00E46351" w:rsidRPr="00C0473E" w:rsidRDefault="00E46351" w:rsidP="00E46351">
      <w:pPr>
        <w:pStyle w:val="3GPPAgreements"/>
      </w:pPr>
      <w:r w:rsidRPr="00C0473E">
        <w:t xml:space="preserve">Sufficient degree of randomization and </w:t>
      </w:r>
      <w:proofErr w:type="spellStart"/>
      <w:r w:rsidRPr="00C0473E">
        <w:t>orthogonalization</w:t>
      </w:r>
      <w:proofErr w:type="spellEnd"/>
      <w:r w:rsidRPr="00C0473E">
        <w:t xml:space="preserve"> for </w:t>
      </w:r>
      <w:r w:rsidR="007A0125">
        <w:t xml:space="preserve">UL </w:t>
      </w:r>
      <w:r w:rsidRPr="00C0473E">
        <w:t>PRS transmission from multiple UEs</w:t>
      </w:r>
      <w:r w:rsidR="004333FC">
        <w:t xml:space="preserve"> in a network</w:t>
      </w:r>
    </w:p>
    <w:p w14:paraId="612D50A9" w14:textId="769CCDEC" w:rsidR="00E46351" w:rsidRPr="00C0473E" w:rsidRDefault="004333FC" w:rsidP="00E46351">
      <w:pPr>
        <w:pStyle w:val="3GPPAgreements"/>
      </w:pPr>
      <w:r>
        <w:t>Support of dedicated transmission with n</w:t>
      </w:r>
      <w:r w:rsidR="00E46351" w:rsidRPr="00C0473E">
        <w:t>o multiplexing with other NR physical channels/signals</w:t>
      </w:r>
      <w:r>
        <w:t xml:space="preserve"> from UE and system perspective</w:t>
      </w:r>
    </w:p>
    <w:p w14:paraId="227C52BD" w14:textId="77777777" w:rsidR="00E46351" w:rsidRPr="00C0473E" w:rsidRDefault="00E46351" w:rsidP="00E46351">
      <w:pPr>
        <w:pStyle w:val="3GPPAgreements"/>
        <w:numPr>
          <w:ilvl w:val="1"/>
          <w:numId w:val="9"/>
        </w:numPr>
      </w:pPr>
      <w:r w:rsidRPr="00C0473E">
        <w:t>Intra-cell: TX power sharing considerations</w:t>
      </w:r>
    </w:p>
    <w:p w14:paraId="167EF35B" w14:textId="77777777" w:rsidR="00E46351" w:rsidRPr="00C0473E" w:rsidRDefault="00E46351" w:rsidP="00E46351">
      <w:pPr>
        <w:pStyle w:val="3GPPAgreements"/>
        <w:numPr>
          <w:ilvl w:val="1"/>
          <w:numId w:val="9"/>
        </w:numPr>
      </w:pPr>
      <w:r w:rsidRPr="00C0473E">
        <w:t>Inter cell: Interference considerations</w:t>
      </w:r>
    </w:p>
    <w:p w14:paraId="1F4AA39B" w14:textId="559FA424" w:rsidR="00E46351" w:rsidRPr="00C0473E" w:rsidRDefault="00E46351" w:rsidP="00E46351">
      <w:pPr>
        <w:pStyle w:val="3GPPAgreements"/>
      </w:pPr>
      <w:r w:rsidRPr="00C0473E">
        <w:t>Support of periodic / semi-persistent / on-demand (aperiodic) PRS transmission resources</w:t>
      </w:r>
    </w:p>
    <w:p w14:paraId="0D7337F8" w14:textId="796427D0" w:rsidR="00E46351" w:rsidRDefault="00E46351" w:rsidP="00E46351">
      <w:pPr>
        <w:pStyle w:val="3GPPAgreements"/>
      </w:pPr>
      <w:r w:rsidRPr="00C0473E">
        <w:t>Good auto and cross correlation properties in the presenc</w:t>
      </w:r>
      <w:r w:rsidR="00FB223C" w:rsidRPr="00C0473E">
        <w:t>e of time and frequency offsets</w:t>
      </w:r>
    </w:p>
    <w:p w14:paraId="67867B9A" w14:textId="5D4E8647" w:rsidR="007A0125" w:rsidRPr="00C0473E" w:rsidRDefault="007A0125" w:rsidP="00012EC6">
      <w:pPr>
        <w:pStyle w:val="3GPPText"/>
      </w:pPr>
      <w:r>
        <w:t xml:space="preserve">In the next sections, we discuss whether existing UL reference signals satisfy </w:t>
      </w:r>
      <w:r w:rsidR="004333FC">
        <w:t>desirable</w:t>
      </w:r>
      <w:r>
        <w:t xml:space="preserve"> properties of UL PRS.</w:t>
      </w:r>
    </w:p>
    <w:p w14:paraId="22731814" w14:textId="2F1A1228" w:rsidR="00B30338" w:rsidRPr="00C0473E" w:rsidRDefault="00B30338" w:rsidP="00B30338">
      <w:pPr>
        <w:pStyle w:val="Heading3"/>
        <w:ind w:left="0"/>
        <w:rPr>
          <w:lang w:val="en-US"/>
        </w:rPr>
      </w:pPr>
      <w:r w:rsidRPr="00C0473E">
        <w:rPr>
          <w:lang w:val="en-US"/>
        </w:rPr>
        <w:t xml:space="preserve">NR </w:t>
      </w:r>
      <w:r w:rsidR="00AB3156" w:rsidRPr="00C0473E">
        <w:rPr>
          <w:lang w:val="en-US"/>
        </w:rPr>
        <w:t>PRACH</w:t>
      </w:r>
    </w:p>
    <w:p w14:paraId="36A93D7C" w14:textId="1EC0950E" w:rsidR="00BF0413" w:rsidRPr="00012EC6" w:rsidRDefault="0092583E" w:rsidP="00012EC6">
      <w:pPr>
        <w:pStyle w:val="3GPPText"/>
      </w:pPr>
      <w:r w:rsidRPr="00012EC6">
        <w:t>NR PRACH is designed for</w:t>
      </w:r>
      <w:r w:rsidR="004405A4" w:rsidRPr="00012EC6">
        <w:t xml:space="preserve"> 4-step random channel access procedure and used to request UL grant, re-establish UL synchronization or acquire cell synchronization during handover. </w:t>
      </w:r>
      <w:proofErr w:type="spellStart"/>
      <w:proofErr w:type="gramStart"/>
      <w:r w:rsidR="004405A4" w:rsidRPr="00012EC6">
        <w:t>gNB</w:t>
      </w:r>
      <w:proofErr w:type="spellEnd"/>
      <w:proofErr w:type="gramEnd"/>
      <w:r w:rsidR="004405A4" w:rsidRPr="00012EC6">
        <w:t xml:space="preserve"> also uses PRACH for initial timing estimation, which is further applied for UL TA comman</w:t>
      </w:r>
      <w:r w:rsidR="00BF0413" w:rsidRPr="00012EC6">
        <w:t>ds.</w:t>
      </w:r>
    </w:p>
    <w:p w14:paraId="639F9807" w14:textId="1B78CDED" w:rsidR="0092583E" w:rsidRPr="00012EC6" w:rsidRDefault="004405A4" w:rsidP="00012EC6">
      <w:pPr>
        <w:pStyle w:val="3GPPText"/>
      </w:pPr>
      <w:r w:rsidRPr="00012EC6">
        <w:t xml:space="preserve">There are two PRACH structures defined based on short (LRA = 139) and long (LRA = 839) sequences that are used in FR1 </w:t>
      </w:r>
      <w:r w:rsidR="00702133" w:rsidRPr="00012EC6">
        <w:t xml:space="preserve">with SCS {1.25, 5} kHz </w:t>
      </w:r>
      <w:r w:rsidRPr="00012EC6">
        <w:t xml:space="preserve">and FR1/FR2 </w:t>
      </w:r>
      <w:r w:rsidR="00702133" w:rsidRPr="00012EC6">
        <w:t>with SCS {15, 30, 60, 120}</w:t>
      </w:r>
      <w:r w:rsidR="002F0923" w:rsidRPr="00012EC6">
        <w:t xml:space="preserve"> </w:t>
      </w:r>
      <w:r w:rsidR="00702133" w:rsidRPr="00012EC6">
        <w:t xml:space="preserve">kHz </w:t>
      </w:r>
      <w:r w:rsidRPr="00012EC6">
        <w:t>respectively.</w:t>
      </w:r>
      <w:r w:rsidR="00702133" w:rsidRPr="00012EC6">
        <w:t xml:space="preserve"> The available signal BW of long sequence PRACH in FR1 is 1.08 MHz and 4.32 </w:t>
      </w:r>
      <w:proofErr w:type="spellStart"/>
      <w:r w:rsidR="00702133" w:rsidRPr="00012EC6">
        <w:t>MHz.</w:t>
      </w:r>
      <w:proofErr w:type="spellEnd"/>
      <w:r w:rsidR="00702133" w:rsidRPr="00012EC6">
        <w:t xml:space="preserve"> The available BW of short sequence PRACH in FR1 is 2.085 MHz and 4.17MHz for SCS 15 and 30</w:t>
      </w:r>
      <w:r w:rsidR="00BF0413" w:rsidRPr="00012EC6">
        <w:t xml:space="preserve"> </w:t>
      </w:r>
      <w:r w:rsidR="00702133" w:rsidRPr="00012EC6">
        <w:t>kHz</w:t>
      </w:r>
      <w:r w:rsidR="00BF0413" w:rsidRPr="00012EC6">
        <w:t xml:space="preserve"> respectively</w:t>
      </w:r>
      <w:r w:rsidR="00702133" w:rsidRPr="00012EC6">
        <w:t xml:space="preserve">. </w:t>
      </w:r>
      <w:r w:rsidR="00BF0413" w:rsidRPr="00012EC6">
        <w:t>In FR2, the 4.17 MHz BW is scaled in</w:t>
      </w:r>
      <w:r w:rsidR="00575397">
        <w:t>to</w:t>
      </w:r>
      <w:r w:rsidR="00BF0413" w:rsidRPr="00012EC6">
        <w:t xml:space="preserve"> 2</w:t>
      </w:r>
      <w:r w:rsidR="007A0125" w:rsidRPr="00012EC6">
        <w:t>(</w:t>
      </w:r>
      <w:proofErr w:type="gramStart"/>
      <w:r w:rsidR="007A0125" w:rsidRPr="00012EC6">
        <w:t>60kHz</w:t>
      </w:r>
      <w:proofErr w:type="gramEnd"/>
      <w:r w:rsidR="007A0125" w:rsidRPr="00012EC6">
        <w:t xml:space="preserve"> SCS)</w:t>
      </w:r>
      <w:r w:rsidR="00BF0413" w:rsidRPr="00012EC6">
        <w:t xml:space="preserve"> and 4 </w:t>
      </w:r>
      <w:r w:rsidR="007A0125" w:rsidRPr="00012EC6">
        <w:t xml:space="preserve">(120kHz SCS) </w:t>
      </w:r>
      <w:r w:rsidR="00BF0413" w:rsidRPr="00012EC6">
        <w:t>times respectively.</w:t>
      </w:r>
    </w:p>
    <w:p w14:paraId="60AD470F" w14:textId="783B2B06" w:rsidR="002F0923" w:rsidRPr="00012EC6" w:rsidRDefault="00575397" w:rsidP="00012EC6">
      <w:pPr>
        <w:pStyle w:val="3GPPText"/>
      </w:pPr>
      <w:r>
        <w:t xml:space="preserve">NR </w:t>
      </w:r>
      <w:r w:rsidR="00BF0413" w:rsidRPr="00012EC6">
        <w:t xml:space="preserve">PRACH </w:t>
      </w:r>
      <w:r w:rsidR="002F0923" w:rsidRPr="00012EC6">
        <w:t>support</w:t>
      </w:r>
      <w:r w:rsidR="007A0125" w:rsidRPr="00012EC6">
        <w:t>s</w:t>
      </w:r>
      <w:r w:rsidR="002F0923" w:rsidRPr="00012EC6">
        <w:t xml:space="preserve"> multiple transmission formats with different </w:t>
      </w:r>
      <w:r w:rsidR="00BF0413" w:rsidRPr="00012EC6">
        <w:t>transmission duration</w:t>
      </w:r>
      <w:r w:rsidR="002F0923" w:rsidRPr="00012EC6">
        <w:t xml:space="preserve">. The PRACH signal </w:t>
      </w:r>
      <w:r w:rsidR="00BF0413" w:rsidRPr="00012EC6">
        <w:t>can accommodate multiple symbols (up to 12</w:t>
      </w:r>
      <w:r w:rsidR="002F0923" w:rsidRPr="00012EC6">
        <w:t xml:space="preserve"> symbols for short PRACH</w:t>
      </w:r>
      <w:r w:rsidR="00BF0413" w:rsidRPr="00012EC6">
        <w:t xml:space="preserve">) and even slots </w:t>
      </w:r>
      <w:r w:rsidR="002F0923" w:rsidRPr="00012EC6">
        <w:t>(up to 3.4</w:t>
      </w:r>
      <w:r w:rsidR="00BF0413" w:rsidRPr="00012EC6">
        <w:t xml:space="preserve"> </w:t>
      </w:r>
      <w:proofErr w:type="spellStart"/>
      <w:r w:rsidR="002F0923" w:rsidRPr="00012EC6">
        <w:t>ms</w:t>
      </w:r>
      <w:proofErr w:type="spellEnd"/>
      <w:r w:rsidR="002F0923" w:rsidRPr="00012EC6">
        <w:t xml:space="preserve"> for long PRACH).</w:t>
      </w:r>
      <w:r>
        <w:t xml:space="preserve"> </w:t>
      </w:r>
      <w:r w:rsidR="00D01917" w:rsidRPr="00012EC6">
        <w:t xml:space="preserve">PRACH </w:t>
      </w:r>
      <w:r>
        <w:t xml:space="preserve">signal </w:t>
      </w:r>
      <w:r w:rsidR="00D01917" w:rsidRPr="00012EC6">
        <w:t xml:space="preserve">is constructed from </w:t>
      </w:r>
      <w:proofErr w:type="spellStart"/>
      <w:r w:rsidR="00D01917" w:rsidRPr="00012EC6">
        <w:t>Zadoff</w:t>
      </w:r>
      <w:proofErr w:type="spellEnd"/>
      <w:r w:rsidR="00D01917" w:rsidRPr="00012EC6">
        <w:t xml:space="preserve">-Chu sequences and has good cross correlation properties. </w:t>
      </w:r>
      <w:r w:rsidR="007A0125" w:rsidRPr="00012EC6">
        <w:t xml:space="preserve">The </w:t>
      </w:r>
      <w:r w:rsidR="00D01917" w:rsidRPr="00012EC6">
        <w:t xml:space="preserve">cyclic shift is applied to increase amount of </w:t>
      </w:r>
      <w:r w:rsidR="007A0125" w:rsidRPr="00012EC6">
        <w:t xml:space="preserve">RACH </w:t>
      </w:r>
      <w:r w:rsidR="00D01917" w:rsidRPr="00012EC6">
        <w:t>sequences.</w:t>
      </w:r>
    </w:p>
    <w:p w14:paraId="3F2C08BC" w14:textId="5D36D43B" w:rsidR="007A0125" w:rsidRDefault="007A0125" w:rsidP="00012EC6">
      <w:pPr>
        <w:pStyle w:val="3GPPText"/>
      </w:pPr>
      <w:r w:rsidRPr="007A0125">
        <w:t>In terms of PRACH</w:t>
      </w:r>
      <w:r>
        <w:t xml:space="preserve"> resource allocation</w:t>
      </w:r>
      <w:r w:rsidR="00575397">
        <w:t>,</w:t>
      </w:r>
      <w:r>
        <w:t xml:space="preserve"> it can be configured with different periodicity, however its transmission bandwidth is limited.</w:t>
      </w:r>
    </w:p>
    <w:p w14:paraId="71842F54" w14:textId="77777777" w:rsidR="007A0125" w:rsidRPr="00C0473E" w:rsidRDefault="007A0125" w:rsidP="004405A4">
      <w:pPr>
        <w:jc w:val="both"/>
        <w:rPr>
          <w:u w:val="single"/>
          <w:lang w:val="en-US"/>
        </w:rPr>
      </w:pPr>
    </w:p>
    <w:p w14:paraId="55F5CD33" w14:textId="77777777" w:rsidR="002F0923" w:rsidRPr="00C0473E" w:rsidRDefault="002F0923" w:rsidP="00D14F8B">
      <w:pPr>
        <w:pStyle w:val="3GPPText"/>
        <w:numPr>
          <w:ilvl w:val="0"/>
          <w:numId w:val="17"/>
        </w:numPr>
      </w:pPr>
    </w:p>
    <w:p w14:paraId="150C5382" w14:textId="45903434" w:rsidR="00565E16" w:rsidRPr="004333FC" w:rsidRDefault="00BF0413" w:rsidP="00D14F8B">
      <w:pPr>
        <w:pStyle w:val="3GPPText"/>
        <w:numPr>
          <w:ilvl w:val="1"/>
          <w:numId w:val="18"/>
        </w:numPr>
        <w:rPr>
          <w:b/>
        </w:rPr>
      </w:pPr>
      <w:r w:rsidRPr="004333FC">
        <w:rPr>
          <w:b/>
        </w:rPr>
        <w:t xml:space="preserve">PRACH </w:t>
      </w:r>
      <w:r w:rsidR="00565E16" w:rsidRPr="004333FC">
        <w:rPr>
          <w:b/>
        </w:rPr>
        <w:t>transmission</w:t>
      </w:r>
    </w:p>
    <w:p w14:paraId="671114BD" w14:textId="0407E99A" w:rsidR="00BF0413" w:rsidRPr="004333FC" w:rsidRDefault="002F0923" w:rsidP="00D14F8B">
      <w:pPr>
        <w:pStyle w:val="3GPPText"/>
        <w:numPr>
          <w:ilvl w:val="2"/>
          <w:numId w:val="18"/>
        </w:numPr>
        <w:rPr>
          <w:b/>
        </w:rPr>
      </w:pPr>
      <w:r w:rsidRPr="004333FC">
        <w:rPr>
          <w:b/>
        </w:rPr>
        <w:t>i</w:t>
      </w:r>
      <w:r w:rsidR="00BF0413" w:rsidRPr="004333FC">
        <w:rPr>
          <w:b/>
        </w:rPr>
        <w:t xml:space="preserve">s </w:t>
      </w:r>
      <w:r w:rsidRPr="004333FC">
        <w:rPr>
          <w:b/>
        </w:rPr>
        <w:t xml:space="preserve">characterized by </w:t>
      </w:r>
      <w:r w:rsidR="00A54E4F" w:rsidRPr="004333FC">
        <w:rPr>
          <w:b/>
        </w:rPr>
        <w:t xml:space="preserve">predefined and </w:t>
      </w:r>
      <w:r w:rsidR="00BF0413" w:rsidRPr="004333FC">
        <w:rPr>
          <w:b/>
        </w:rPr>
        <w:t xml:space="preserve">limited signal BW that is restrictive for </w:t>
      </w:r>
      <w:r w:rsidR="007A0125" w:rsidRPr="004333FC">
        <w:rPr>
          <w:b/>
        </w:rPr>
        <w:t xml:space="preserve">NR </w:t>
      </w:r>
      <w:r w:rsidR="00BF0413" w:rsidRPr="004333FC">
        <w:rPr>
          <w:b/>
        </w:rPr>
        <w:t>UL positioning performance</w:t>
      </w:r>
    </w:p>
    <w:p w14:paraId="672A10B6" w14:textId="64778A44" w:rsidR="002F0923" w:rsidRPr="004333FC" w:rsidRDefault="002F0923" w:rsidP="00D14F8B">
      <w:pPr>
        <w:pStyle w:val="3GPPText"/>
        <w:numPr>
          <w:ilvl w:val="2"/>
          <w:numId w:val="18"/>
        </w:numPr>
        <w:rPr>
          <w:b/>
        </w:rPr>
      </w:pPr>
      <w:r w:rsidRPr="004333FC">
        <w:rPr>
          <w:b/>
        </w:rPr>
        <w:t xml:space="preserve">is designed to provide relatively large link budget comparing to other </w:t>
      </w:r>
      <w:r w:rsidR="00A54E4F" w:rsidRPr="004333FC">
        <w:rPr>
          <w:b/>
        </w:rPr>
        <w:t xml:space="preserve">UL physical </w:t>
      </w:r>
      <w:r w:rsidRPr="004333FC">
        <w:rPr>
          <w:b/>
        </w:rPr>
        <w:t>channels</w:t>
      </w:r>
      <w:r w:rsidR="00A54E4F" w:rsidRPr="004333FC">
        <w:rPr>
          <w:b/>
        </w:rPr>
        <w:t>/signals</w:t>
      </w:r>
    </w:p>
    <w:p w14:paraId="7048349A" w14:textId="2F1CD661" w:rsidR="002F0923" w:rsidRPr="004333FC" w:rsidRDefault="002F0923" w:rsidP="00D14F8B">
      <w:pPr>
        <w:pStyle w:val="3GPPText"/>
        <w:numPr>
          <w:ilvl w:val="2"/>
          <w:numId w:val="18"/>
        </w:numPr>
        <w:rPr>
          <w:b/>
        </w:rPr>
      </w:pPr>
      <w:r w:rsidRPr="004333FC">
        <w:rPr>
          <w:b/>
        </w:rPr>
        <w:t>support</w:t>
      </w:r>
      <w:r w:rsidR="004333FC">
        <w:rPr>
          <w:b/>
        </w:rPr>
        <w:t>s</w:t>
      </w:r>
      <w:r w:rsidR="00D01917" w:rsidRPr="004333FC">
        <w:rPr>
          <w:b/>
        </w:rPr>
        <w:t xml:space="preserve"> UL</w:t>
      </w:r>
      <w:r w:rsidRPr="004333FC">
        <w:rPr>
          <w:b/>
        </w:rPr>
        <w:t xml:space="preserve"> </w:t>
      </w:r>
      <w:r w:rsidR="00565E16" w:rsidRPr="004333FC">
        <w:rPr>
          <w:b/>
        </w:rPr>
        <w:t xml:space="preserve">TX </w:t>
      </w:r>
      <w:r w:rsidR="007A0125" w:rsidRPr="004333FC">
        <w:rPr>
          <w:b/>
        </w:rPr>
        <w:t xml:space="preserve">and RX </w:t>
      </w:r>
      <w:r w:rsidRPr="004333FC">
        <w:rPr>
          <w:b/>
        </w:rPr>
        <w:t>beamforming</w:t>
      </w:r>
      <w:r w:rsidR="00565E16" w:rsidRPr="004333FC">
        <w:rPr>
          <w:b/>
        </w:rPr>
        <w:t xml:space="preserve"> at least </w:t>
      </w:r>
      <w:r w:rsidR="007A0125" w:rsidRPr="004333FC">
        <w:rPr>
          <w:b/>
        </w:rPr>
        <w:t xml:space="preserve">for </w:t>
      </w:r>
      <w:r w:rsidR="00565E16" w:rsidRPr="004333FC">
        <w:rPr>
          <w:b/>
        </w:rPr>
        <w:t>serving cell (assuming transmission of multiple SSBs</w:t>
      </w:r>
      <w:r w:rsidR="004333FC">
        <w:rPr>
          <w:b/>
        </w:rPr>
        <w:t xml:space="preserve">/CSI-RS </w:t>
      </w:r>
      <w:r w:rsidR="00565E16" w:rsidRPr="004333FC">
        <w:rPr>
          <w:b/>
        </w:rPr>
        <w:t>and association with PRACH resources</w:t>
      </w:r>
      <w:r w:rsidR="007A0125" w:rsidRPr="004333FC">
        <w:rPr>
          <w:b/>
        </w:rPr>
        <w:t xml:space="preserve"> is configured</w:t>
      </w:r>
      <w:r w:rsidR="00565E16" w:rsidRPr="004333FC">
        <w:rPr>
          <w:b/>
        </w:rPr>
        <w:t>)</w:t>
      </w:r>
    </w:p>
    <w:p w14:paraId="245DC68D" w14:textId="0986706C" w:rsidR="002F0923" w:rsidRPr="004333FC" w:rsidRDefault="002F0923" w:rsidP="00D14F8B">
      <w:pPr>
        <w:pStyle w:val="3GPPText"/>
        <w:numPr>
          <w:ilvl w:val="1"/>
          <w:numId w:val="18"/>
        </w:numPr>
        <w:rPr>
          <w:b/>
        </w:rPr>
      </w:pPr>
      <w:r w:rsidRPr="004333FC">
        <w:rPr>
          <w:b/>
        </w:rPr>
        <w:t xml:space="preserve">PRACH can be used to provide coarse UL timing </w:t>
      </w:r>
      <w:r w:rsidR="00D01917" w:rsidRPr="004333FC">
        <w:rPr>
          <w:b/>
        </w:rPr>
        <w:t xml:space="preserve">(due to BW restrictions) </w:t>
      </w:r>
      <w:r w:rsidRPr="004333FC">
        <w:rPr>
          <w:b/>
        </w:rPr>
        <w:t xml:space="preserve">unless </w:t>
      </w:r>
      <w:r w:rsidR="00D01917" w:rsidRPr="004333FC">
        <w:rPr>
          <w:b/>
        </w:rPr>
        <w:t>super-resolution timing algorithms are applied</w:t>
      </w:r>
    </w:p>
    <w:p w14:paraId="29D3CD3A" w14:textId="77777777" w:rsidR="00B7726E" w:rsidRPr="00C0473E" w:rsidRDefault="00B7726E" w:rsidP="00B7726E">
      <w:pPr>
        <w:pStyle w:val="3GPPText"/>
      </w:pPr>
    </w:p>
    <w:p w14:paraId="33BBAB12" w14:textId="613C5C6E" w:rsidR="00B30338" w:rsidRPr="00C0473E" w:rsidRDefault="00B30338" w:rsidP="00B30338">
      <w:pPr>
        <w:pStyle w:val="Heading3"/>
        <w:ind w:left="0"/>
        <w:rPr>
          <w:lang w:val="en-US"/>
        </w:rPr>
      </w:pPr>
      <w:r w:rsidRPr="00C0473E">
        <w:rPr>
          <w:lang w:val="en-US"/>
        </w:rPr>
        <w:t xml:space="preserve">NR </w:t>
      </w:r>
      <w:r w:rsidR="00AB3156" w:rsidRPr="00C0473E">
        <w:rPr>
          <w:lang w:val="en-US"/>
        </w:rPr>
        <w:t>S</w:t>
      </w:r>
      <w:r w:rsidRPr="00C0473E">
        <w:rPr>
          <w:lang w:val="en-US"/>
        </w:rPr>
        <w:t>RS</w:t>
      </w:r>
    </w:p>
    <w:p w14:paraId="1C744324" w14:textId="60767D40" w:rsidR="00F80F4E" w:rsidRPr="00C0473E" w:rsidRDefault="00E75DBA" w:rsidP="007101AD">
      <w:pPr>
        <w:pStyle w:val="3GPPText"/>
      </w:pPr>
      <w:r w:rsidRPr="00C0473E">
        <w:t xml:space="preserve">NR SRS is designed for UL channel sounding and beam management. SRS </w:t>
      </w:r>
      <w:r w:rsidR="00FC4599" w:rsidRPr="00C0473E">
        <w:t>R</w:t>
      </w:r>
      <w:r w:rsidRPr="00C0473E">
        <w:t xml:space="preserve">esources can be combined in SRS Resource Sets. Each SRS </w:t>
      </w:r>
      <w:r w:rsidR="00FC4599" w:rsidRPr="00C0473E">
        <w:t>R</w:t>
      </w:r>
      <w:r w:rsidRPr="00C0473E">
        <w:t>esource can be configured with 1, 2, or 4 antenna ports</w:t>
      </w:r>
      <w:r w:rsidR="000A0D1D" w:rsidRPr="00C0473E">
        <w:t>,</w:t>
      </w:r>
      <w:r w:rsidRPr="00C0473E">
        <w:t xml:space="preserve"> transmitted in 1, 2 or 4 consecutive symbols at the end o</w:t>
      </w:r>
      <w:r w:rsidR="00F80F4E" w:rsidRPr="00C0473E">
        <w:t>f</w:t>
      </w:r>
      <w:r w:rsidRPr="00C0473E">
        <w:t xml:space="preserve"> slot</w:t>
      </w:r>
      <w:r w:rsidR="00F80F4E" w:rsidRPr="00C0473E">
        <w:t xml:space="preserve"> </w:t>
      </w:r>
      <w:r w:rsidR="00FC4599" w:rsidRPr="00C0473E">
        <w:t>with</w:t>
      </w:r>
      <w:r w:rsidR="00F80F4E" w:rsidRPr="00C0473E">
        <w:t xml:space="preserve"> a configurable </w:t>
      </w:r>
      <w:r w:rsidR="00B7726E" w:rsidRPr="00C0473E">
        <w:t xml:space="preserve">signal </w:t>
      </w:r>
      <w:r w:rsidR="00F80F4E" w:rsidRPr="00C0473E">
        <w:t>bandwidth.</w:t>
      </w:r>
      <w:r w:rsidR="000A0D1D" w:rsidRPr="00C0473E">
        <w:t xml:space="preserve"> </w:t>
      </w:r>
      <w:r w:rsidR="00F80F4E" w:rsidRPr="00C0473E">
        <w:t xml:space="preserve">NR SRS </w:t>
      </w:r>
      <w:r w:rsidR="000A0D1D" w:rsidRPr="00C0473E">
        <w:t xml:space="preserve">is represented by </w:t>
      </w:r>
      <w:proofErr w:type="spellStart"/>
      <w:r w:rsidR="000A0D1D" w:rsidRPr="00C0473E">
        <w:t>Zadoff</w:t>
      </w:r>
      <w:proofErr w:type="spellEnd"/>
      <w:r w:rsidR="000A0D1D" w:rsidRPr="00C0473E">
        <w:t>-Chu sequences (if sequence length &gt; 36</w:t>
      </w:r>
      <w:r w:rsidR="00B7726E" w:rsidRPr="00C0473E">
        <w:t>) and has comb structure</w:t>
      </w:r>
      <w:r w:rsidR="000A0D1D" w:rsidRPr="00C0473E">
        <w:t>. The NR SRS Resource Set can be configured as periodic, semi-persistent or on-demand (aperiodic)</w:t>
      </w:r>
      <w:r w:rsidR="00FC4599" w:rsidRPr="00C0473E">
        <w:t>.</w:t>
      </w:r>
    </w:p>
    <w:p w14:paraId="50775E42" w14:textId="3CAFE2B5" w:rsidR="00B7726E" w:rsidRPr="00C0473E" w:rsidRDefault="00B7726E" w:rsidP="007101AD">
      <w:pPr>
        <w:pStyle w:val="3GPPText"/>
      </w:pPr>
      <w:r w:rsidRPr="00C0473E">
        <w:lastRenderedPageBreak/>
        <w:t xml:space="preserve">Sequence generation is a function of </w:t>
      </w:r>
      <w:proofErr w:type="spellStart"/>
      <w:r w:rsidRPr="00C0473E">
        <w:rPr>
          <w:i/>
        </w:rPr>
        <w:t>n</w:t>
      </w:r>
      <w:r w:rsidRPr="00C0473E">
        <w:rPr>
          <w:i/>
          <w:vertAlign w:val="superscript"/>
        </w:rPr>
        <w:t>SRS</w:t>
      </w:r>
      <w:r w:rsidRPr="00C0473E">
        <w:rPr>
          <w:i/>
          <w:vertAlign w:val="subscript"/>
        </w:rPr>
        <w:t>ID</w:t>
      </w:r>
      <w:proofErr w:type="spellEnd"/>
      <w:r w:rsidRPr="00C0473E">
        <w:t xml:space="preserve">, slot and symbol number. The </w:t>
      </w:r>
      <w:r w:rsidR="00DB778F" w:rsidRPr="00C0473E">
        <w:t>SRS supports group or sequence hopping as well as frequency hopping.</w:t>
      </w:r>
    </w:p>
    <w:p w14:paraId="7375E1C0" w14:textId="77777777" w:rsidR="00E75DBA" w:rsidRPr="00C0473E" w:rsidRDefault="00E75DBA" w:rsidP="00575397">
      <w:pPr>
        <w:pStyle w:val="3GPPText"/>
      </w:pPr>
    </w:p>
    <w:p w14:paraId="51585CAC" w14:textId="77777777" w:rsidR="00B7726E" w:rsidRPr="00C0473E" w:rsidRDefault="00B7726E" w:rsidP="00D14F8B">
      <w:pPr>
        <w:pStyle w:val="3GPPText"/>
        <w:numPr>
          <w:ilvl w:val="0"/>
          <w:numId w:val="17"/>
        </w:numPr>
      </w:pPr>
    </w:p>
    <w:p w14:paraId="4934B5B8" w14:textId="109FD0C9" w:rsidR="00B7726E" w:rsidRPr="004333FC" w:rsidRDefault="00B7726E" w:rsidP="00D14F8B">
      <w:pPr>
        <w:pStyle w:val="3GPPText"/>
        <w:numPr>
          <w:ilvl w:val="1"/>
          <w:numId w:val="18"/>
        </w:numPr>
        <w:rPr>
          <w:b/>
        </w:rPr>
      </w:pPr>
      <w:r w:rsidRPr="004333FC">
        <w:rPr>
          <w:b/>
        </w:rPr>
        <w:t xml:space="preserve">NR SRS </w:t>
      </w:r>
      <w:r w:rsidR="00DB778F" w:rsidRPr="004333FC">
        <w:rPr>
          <w:b/>
        </w:rPr>
        <w:t>is a strong candidate reference signal for NR UL Positioning and can be used as a starting point</w:t>
      </w:r>
    </w:p>
    <w:p w14:paraId="61E4BDCE" w14:textId="5FA88752" w:rsidR="00DB778F" w:rsidRPr="004333FC" w:rsidRDefault="00DB778F" w:rsidP="00D14F8B">
      <w:pPr>
        <w:pStyle w:val="3GPPText"/>
        <w:numPr>
          <w:ilvl w:val="2"/>
          <w:numId w:val="18"/>
        </w:numPr>
        <w:rPr>
          <w:b/>
        </w:rPr>
      </w:pPr>
      <w:r w:rsidRPr="004333FC">
        <w:rPr>
          <w:b/>
        </w:rPr>
        <w:t>Supports flexible transmission bandwidth</w:t>
      </w:r>
    </w:p>
    <w:p w14:paraId="5F5C2C61" w14:textId="76BC3A90" w:rsidR="00DB778F" w:rsidRPr="004333FC" w:rsidRDefault="00DB778F" w:rsidP="00D14F8B">
      <w:pPr>
        <w:pStyle w:val="3GPPText"/>
        <w:numPr>
          <w:ilvl w:val="2"/>
          <w:numId w:val="18"/>
        </w:numPr>
        <w:rPr>
          <w:b/>
        </w:rPr>
      </w:pPr>
      <w:r w:rsidRPr="004333FC">
        <w:rPr>
          <w:b/>
        </w:rPr>
        <w:t>Flexible periodicity of transmission including supp</w:t>
      </w:r>
      <w:r w:rsidR="004333FC">
        <w:rPr>
          <w:b/>
        </w:rPr>
        <w:t>ort of periodic, semi-persistent</w:t>
      </w:r>
      <w:r w:rsidRPr="004333FC">
        <w:rPr>
          <w:b/>
        </w:rPr>
        <w:t xml:space="preserve"> and on-demand (aperiodic) resource sets</w:t>
      </w:r>
    </w:p>
    <w:p w14:paraId="79A69A62" w14:textId="521BEAF1" w:rsidR="00DB778F" w:rsidRPr="004333FC" w:rsidRDefault="00DB778F" w:rsidP="00D14F8B">
      <w:pPr>
        <w:pStyle w:val="3GPPText"/>
        <w:numPr>
          <w:ilvl w:val="2"/>
          <w:numId w:val="18"/>
        </w:numPr>
        <w:rPr>
          <w:b/>
        </w:rPr>
      </w:pPr>
      <w:r w:rsidRPr="004333FC">
        <w:rPr>
          <w:b/>
        </w:rPr>
        <w:t>Sequence generation is dependent on virtual SRS sequence ID</w:t>
      </w:r>
    </w:p>
    <w:p w14:paraId="397B814B" w14:textId="2E1F95CF" w:rsidR="00DB778F" w:rsidRPr="004333FC" w:rsidRDefault="00DB778F" w:rsidP="00D14F8B">
      <w:pPr>
        <w:pStyle w:val="3GPPText"/>
        <w:numPr>
          <w:ilvl w:val="2"/>
          <w:numId w:val="18"/>
        </w:numPr>
        <w:rPr>
          <w:b/>
        </w:rPr>
      </w:pPr>
      <w:r w:rsidRPr="004333FC">
        <w:rPr>
          <w:b/>
        </w:rPr>
        <w:t>Support</w:t>
      </w:r>
      <w:r w:rsidR="004333FC">
        <w:rPr>
          <w:b/>
        </w:rPr>
        <w:t>s</w:t>
      </w:r>
      <w:r w:rsidRPr="004333FC">
        <w:rPr>
          <w:b/>
        </w:rPr>
        <w:t xml:space="preserve"> multi-port transmission and UL TX beam sweeping</w:t>
      </w:r>
    </w:p>
    <w:p w14:paraId="2D8940D1" w14:textId="2D872135" w:rsidR="00F31C71" w:rsidRPr="004333FC" w:rsidRDefault="00F31C71" w:rsidP="00D14F8B">
      <w:pPr>
        <w:pStyle w:val="3GPPText"/>
        <w:numPr>
          <w:ilvl w:val="1"/>
          <w:numId w:val="18"/>
        </w:numPr>
        <w:rPr>
          <w:b/>
        </w:rPr>
      </w:pPr>
      <w:r w:rsidRPr="004333FC">
        <w:rPr>
          <w:b/>
        </w:rPr>
        <w:t>Additional NR – SRS modifications/configurations may be defined for NR UL Positioning</w:t>
      </w:r>
    </w:p>
    <w:p w14:paraId="7CFEADA4" w14:textId="77777777" w:rsidR="00B7726E" w:rsidRPr="00C0473E" w:rsidRDefault="00B7726E" w:rsidP="00575397">
      <w:pPr>
        <w:pStyle w:val="3GPPText"/>
      </w:pPr>
    </w:p>
    <w:p w14:paraId="79ABF62E" w14:textId="0D5C0910" w:rsidR="00AB3156" w:rsidRPr="00C0473E" w:rsidRDefault="00AB3156" w:rsidP="00B30338">
      <w:pPr>
        <w:pStyle w:val="Heading3"/>
        <w:ind w:left="0"/>
        <w:rPr>
          <w:lang w:val="en-US"/>
        </w:rPr>
      </w:pPr>
      <w:r w:rsidRPr="00C0473E">
        <w:rPr>
          <w:lang w:val="en-US"/>
        </w:rPr>
        <w:t>NR UL DMRS</w:t>
      </w:r>
    </w:p>
    <w:p w14:paraId="1FB27C50" w14:textId="2B2EC0EF" w:rsidR="00E75DBA" w:rsidRPr="00012EC6" w:rsidRDefault="0018115F" w:rsidP="00012EC6">
      <w:pPr>
        <w:pStyle w:val="3GPPText"/>
      </w:pPr>
      <w:r w:rsidRPr="00012EC6">
        <w:t xml:space="preserve">NR UL DMRS is designed </w:t>
      </w:r>
      <w:r w:rsidR="00F50BBE" w:rsidRPr="00012EC6">
        <w:t xml:space="preserve">for </w:t>
      </w:r>
      <w:r w:rsidRPr="00012EC6">
        <w:t>demodulat</w:t>
      </w:r>
      <w:r w:rsidR="00F50BBE" w:rsidRPr="00012EC6">
        <w:t xml:space="preserve">ion of </w:t>
      </w:r>
      <w:r w:rsidRPr="00012EC6">
        <w:t xml:space="preserve">PUSCH or PUCCH physical channel transmissions. In our view, UL DMRS signals should not be considered as a baseline </w:t>
      </w:r>
      <w:r w:rsidR="00F50BBE" w:rsidRPr="00012EC6">
        <w:t xml:space="preserve">candidate </w:t>
      </w:r>
      <w:r w:rsidRPr="00012EC6">
        <w:t xml:space="preserve">signals for NR UL positioning since these signals have the same characteristics as PUCCH/PUSCH transmissions (i.e. transmission bandwidth, spatial precoding, power </w:t>
      </w:r>
      <w:r w:rsidR="00F50BBE" w:rsidRPr="00012EC6">
        <w:t xml:space="preserve">sharing </w:t>
      </w:r>
      <w:r w:rsidRPr="00012EC6">
        <w:t xml:space="preserve">relationship, etc.). The </w:t>
      </w:r>
      <w:r w:rsidR="00511B1D" w:rsidRPr="00012EC6">
        <w:t>use of UL DMRS can be considered as a complimentary option that may be useful if two way ranging protocol is enabled</w:t>
      </w:r>
      <w:r w:rsidR="00F50BBE" w:rsidRPr="00012EC6">
        <w:t xml:space="preserve"> </w:t>
      </w:r>
      <w:r w:rsidR="00CA755E">
        <w:fldChar w:fldCharType="begin"/>
      </w:r>
      <w:r w:rsidR="00CA755E">
        <w:instrText xml:space="preserve"> REF _Ref534972305 \r \h </w:instrText>
      </w:r>
      <w:r w:rsidR="00CA755E">
        <w:fldChar w:fldCharType="separate"/>
      </w:r>
      <w:r w:rsidR="00C974A9">
        <w:t>[4]</w:t>
      </w:r>
      <w:r w:rsidR="00CA755E">
        <w:fldChar w:fldCharType="end"/>
      </w:r>
      <w:r w:rsidR="00511B1D" w:rsidRPr="00012EC6">
        <w:t>.</w:t>
      </w:r>
    </w:p>
    <w:p w14:paraId="6A8B1C5D" w14:textId="77777777" w:rsidR="00F50BBE" w:rsidRPr="004333FC" w:rsidRDefault="00F50BBE" w:rsidP="004333FC">
      <w:pPr>
        <w:pStyle w:val="3GPPText"/>
      </w:pPr>
    </w:p>
    <w:p w14:paraId="4C708C84" w14:textId="77777777" w:rsidR="00695665" w:rsidRPr="00C0473E" w:rsidRDefault="00695665" w:rsidP="00D14F8B">
      <w:pPr>
        <w:pStyle w:val="3GPPText"/>
        <w:numPr>
          <w:ilvl w:val="0"/>
          <w:numId w:val="17"/>
        </w:numPr>
      </w:pPr>
    </w:p>
    <w:p w14:paraId="14CB9147" w14:textId="313689D2" w:rsidR="00695665" w:rsidRPr="004333FC" w:rsidRDefault="00695665" w:rsidP="00D14F8B">
      <w:pPr>
        <w:pStyle w:val="3GPPText"/>
        <w:numPr>
          <w:ilvl w:val="1"/>
          <w:numId w:val="18"/>
        </w:numPr>
        <w:rPr>
          <w:b/>
        </w:rPr>
      </w:pPr>
      <w:r w:rsidRPr="004333FC">
        <w:rPr>
          <w:b/>
        </w:rPr>
        <w:t xml:space="preserve">NR UL DMRS </w:t>
      </w:r>
      <w:r w:rsidR="007101AD" w:rsidRPr="004333FC">
        <w:rPr>
          <w:b/>
        </w:rPr>
        <w:t xml:space="preserve">inherits attributes of the PUSCH/PUCCH transmissions in serving cell </w:t>
      </w:r>
      <w:r w:rsidR="00D83678" w:rsidRPr="004333FC">
        <w:rPr>
          <w:b/>
        </w:rPr>
        <w:t xml:space="preserve">(bandwidth, antenna ports, power allocation) </w:t>
      </w:r>
      <w:r w:rsidR="007101AD" w:rsidRPr="004333FC">
        <w:rPr>
          <w:b/>
        </w:rPr>
        <w:t xml:space="preserve">and thus it </w:t>
      </w:r>
      <w:r w:rsidRPr="004333FC">
        <w:rPr>
          <w:b/>
        </w:rPr>
        <w:t xml:space="preserve">is not optimized from </w:t>
      </w:r>
      <w:r w:rsidR="007101AD" w:rsidRPr="004333FC">
        <w:rPr>
          <w:b/>
        </w:rPr>
        <w:t>the neighboring cell reception</w:t>
      </w:r>
      <w:r w:rsidR="009631D4" w:rsidRPr="004333FC">
        <w:rPr>
          <w:b/>
        </w:rPr>
        <w:t>/measurement</w:t>
      </w:r>
      <w:r w:rsidR="007101AD" w:rsidRPr="004333FC">
        <w:rPr>
          <w:b/>
        </w:rPr>
        <w:t xml:space="preserve"> perspective and thus from </w:t>
      </w:r>
      <w:r w:rsidR="009631D4" w:rsidRPr="004333FC">
        <w:rPr>
          <w:b/>
        </w:rPr>
        <w:t xml:space="preserve">the </w:t>
      </w:r>
      <w:r w:rsidR="007101AD" w:rsidRPr="004333FC">
        <w:rPr>
          <w:b/>
        </w:rPr>
        <w:t>overall NR UL Positioning</w:t>
      </w:r>
      <w:r w:rsidR="009631D4" w:rsidRPr="004333FC">
        <w:rPr>
          <w:b/>
        </w:rPr>
        <w:t xml:space="preserve"> performance</w:t>
      </w:r>
    </w:p>
    <w:p w14:paraId="5235D226" w14:textId="6EB4582A" w:rsidR="007101AD" w:rsidRPr="004333FC" w:rsidRDefault="007101AD" w:rsidP="00D14F8B">
      <w:pPr>
        <w:pStyle w:val="3GPPText"/>
        <w:numPr>
          <w:ilvl w:val="1"/>
          <w:numId w:val="18"/>
        </w:numPr>
        <w:rPr>
          <w:b/>
        </w:rPr>
      </w:pPr>
      <w:r w:rsidRPr="004333FC">
        <w:rPr>
          <w:b/>
        </w:rPr>
        <w:t>NR UL DMRS cannot be used as a baseline for NR UL Positioning and may be considered only as a complementary solution</w:t>
      </w:r>
    </w:p>
    <w:p w14:paraId="5B715730" w14:textId="77777777" w:rsidR="00695665" w:rsidRPr="004333FC" w:rsidRDefault="00695665" w:rsidP="004333FC">
      <w:pPr>
        <w:pStyle w:val="3GPPText"/>
      </w:pPr>
    </w:p>
    <w:p w14:paraId="41D264CB" w14:textId="57D66C19" w:rsidR="00AB3156" w:rsidRPr="00C0473E" w:rsidRDefault="00AB3156" w:rsidP="00AB3156">
      <w:pPr>
        <w:pStyle w:val="Heading3"/>
        <w:ind w:left="0"/>
        <w:rPr>
          <w:lang w:val="en-US"/>
        </w:rPr>
      </w:pPr>
      <w:r w:rsidRPr="00C0473E">
        <w:rPr>
          <w:lang w:val="en-US"/>
        </w:rPr>
        <w:t>NR UL PT</w:t>
      </w:r>
      <w:r w:rsidR="00F363E3">
        <w:rPr>
          <w:lang w:val="en-US"/>
        </w:rPr>
        <w:t>-</w:t>
      </w:r>
      <w:r w:rsidRPr="00C0473E">
        <w:rPr>
          <w:lang w:val="en-US"/>
        </w:rPr>
        <w:t>RS</w:t>
      </w:r>
    </w:p>
    <w:p w14:paraId="13542F97" w14:textId="05A9AFA0" w:rsidR="00E75DBA" w:rsidRPr="00012EC6" w:rsidRDefault="00D83678" w:rsidP="00012EC6">
      <w:pPr>
        <w:pStyle w:val="3GPPText"/>
      </w:pPr>
      <w:r w:rsidRPr="00012EC6">
        <w:t xml:space="preserve">NR UL PTRS can be considered as an extension of UL DMRS signals. PT-RS signals are mapped </w:t>
      </w:r>
      <w:r w:rsidR="009631D4" w:rsidRPr="00012EC6">
        <w:t>across symbols in time</w:t>
      </w:r>
      <w:r w:rsidRPr="00012EC6">
        <w:t xml:space="preserve"> to allow for phase tracking. </w:t>
      </w:r>
      <w:r w:rsidR="009631D4" w:rsidRPr="00012EC6">
        <w:t>The presence and density of PT-RS transmission in time and frequency depends o</w:t>
      </w:r>
      <w:r w:rsidR="00F50BBE" w:rsidRPr="00012EC6">
        <w:t>n</w:t>
      </w:r>
      <w:r w:rsidR="009631D4" w:rsidRPr="00012EC6">
        <w:t xml:space="preserve"> the PUSCH allocation size and MCS index.</w:t>
      </w:r>
      <w:r w:rsidR="00F363E3" w:rsidRPr="00012EC6">
        <w:t xml:space="preserve"> The low density of PT-RS signals in frequency is a clear drawback of using these signals for positioning. Therefore</w:t>
      </w:r>
      <w:r w:rsidR="009631D4" w:rsidRPr="00012EC6">
        <w:t xml:space="preserve"> the use of UL PT-RS for NR UL Positioning is rather problematic similar to NR UL DMRS and thus it is not </w:t>
      </w:r>
      <w:r w:rsidR="00F50BBE" w:rsidRPr="00012EC6">
        <w:t xml:space="preserve">a </w:t>
      </w:r>
      <w:r w:rsidR="009631D4" w:rsidRPr="00012EC6">
        <w:t>preferred</w:t>
      </w:r>
      <w:r w:rsidR="00F50BBE" w:rsidRPr="00012EC6">
        <w:t xml:space="preserve"> </w:t>
      </w:r>
      <w:r w:rsidR="00F363E3" w:rsidRPr="00012EC6">
        <w:t xml:space="preserve">design </w:t>
      </w:r>
      <w:r w:rsidR="00F50BBE" w:rsidRPr="00012EC6">
        <w:t>option for NR UL Positioning support</w:t>
      </w:r>
      <w:r w:rsidR="009631D4" w:rsidRPr="00012EC6">
        <w:t>.</w:t>
      </w:r>
    </w:p>
    <w:p w14:paraId="6346AFD1" w14:textId="77777777" w:rsidR="00B7726E" w:rsidRPr="00C0473E" w:rsidRDefault="00B7726E" w:rsidP="00B7726E">
      <w:pPr>
        <w:pStyle w:val="3GPPText"/>
      </w:pPr>
    </w:p>
    <w:p w14:paraId="79189ACC" w14:textId="77777777" w:rsidR="009631D4" w:rsidRPr="00C0473E" w:rsidRDefault="009631D4" w:rsidP="00D14F8B">
      <w:pPr>
        <w:pStyle w:val="3GPPText"/>
        <w:numPr>
          <w:ilvl w:val="0"/>
          <w:numId w:val="17"/>
        </w:numPr>
      </w:pPr>
    </w:p>
    <w:p w14:paraId="3FF7843D" w14:textId="1109896B" w:rsidR="009631D4" w:rsidRPr="004333FC" w:rsidRDefault="009631D4" w:rsidP="00D14F8B">
      <w:pPr>
        <w:pStyle w:val="3GPPText"/>
        <w:numPr>
          <w:ilvl w:val="1"/>
          <w:numId w:val="18"/>
        </w:numPr>
        <w:rPr>
          <w:b/>
        </w:rPr>
      </w:pPr>
      <w:r w:rsidRPr="004333FC">
        <w:rPr>
          <w:b/>
        </w:rPr>
        <w:t xml:space="preserve">NR UL PT-RS are not optimized </w:t>
      </w:r>
      <w:r w:rsidR="004333FC">
        <w:rPr>
          <w:b/>
        </w:rPr>
        <w:t xml:space="preserve">/ </w:t>
      </w:r>
      <w:r w:rsidR="00F50BBE" w:rsidRPr="004333FC">
        <w:rPr>
          <w:b/>
        </w:rPr>
        <w:t xml:space="preserve">suitable </w:t>
      </w:r>
      <w:r w:rsidRPr="004333FC">
        <w:rPr>
          <w:b/>
        </w:rPr>
        <w:t>for NR UL Positioning performance</w:t>
      </w:r>
    </w:p>
    <w:p w14:paraId="6D63F1F8" w14:textId="77777777" w:rsidR="009631D4" w:rsidRPr="00C0473E" w:rsidRDefault="009631D4" w:rsidP="00B7726E">
      <w:pPr>
        <w:pStyle w:val="3GPPText"/>
      </w:pPr>
    </w:p>
    <w:p w14:paraId="5CEE2292" w14:textId="73F9E81D" w:rsidR="00840D53" w:rsidRPr="00C0473E" w:rsidRDefault="00840D53" w:rsidP="00840D53">
      <w:pPr>
        <w:pStyle w:val="Heading3"/>
        <w:ind w:left="0"/>
        <w:rPr>
          <w:lang w:val="en-US"/>
        </w:rPr>
      </w:pPr>
      <w:r w:rsidRPr="00C0473E">
        <w:rPr>
          <w:lang w:val="en-US"/>
        </w:rPr>
        <w:t>Summary on Candidate Reference Signals for NR UL Positioning</w:t>
      </w:r>
    </w:p>
    <w:p w14:paraId="6094370F" w14:textId="17D0FAE1" w:rsidR="009631D4" w:rsidRPr="00012EC6" w:rsidRDefault="00840D53" w:rsidP="00012EC6">
      <w:pPr>
        <w:pStyle w:val="3GPPText"/>
      </w:pPr>
      <w:r w:rsidRPr="00012EC6">
        <w:t xml:space="preserve">Our analysis shows that the most appropriate candidate reference signals for NR UL Positioning are PRACH and SRS. The PRACH can be used for relatively coarse positioning while SRS can be used </w:t>
      </w:r>
      <w:r w:rsidR="00BF041F" w:rsidRPr="00012EC6">
        <w:t xml:space="preserve">as a starting point </w:t>
      </w:r>
      <w:r w:rsidRPr="00012EC6">
        <w:t xml:space="preserve">for </w:t>
      </w:r>
      <w:r w:rsidRPr="00012EC6">
        <w:lastRenderedPageBreak/>
        <w:t>enhanced NR UL Posi</w:t>
      </w:r>
      <w:r w:rsidR="00BF041F" w:rsidRPr="00012EC6">
        <w:t>tioning</w:t>
      </w:r>
      <w:r w:rsidR="00F50BBE" w:rsidRPr="00012EC6">
        <w:t xml:space="preserve"> including multi-cell processing for the purpose of UL positioning</w:t>
      </w:r>
      <w:r w:rsidR="00BF041F" w:rsidRPr="00012EC6">
        <w:t>.</w:t>
      </w:r>
      <w:r w:rsidR="007B4726" w:rsidRPr="00012EC6">
        <w:t xml:space="preserve"> Therefore we have following proposals:</w:t>
      </w:r>
    </w:p>
    <w:p w14:paraId="47355065" w14:textId="77777777" w:rsidR="007B4726" w:rsidRDefault="007B4726" w:rsidP="00B7726E">
      <w:pPr>
        <w:pStyle w:val="3GPPText"/>
      </w:pPr>
    </w:p>
    <w:p w14:paraId="79263B78" w14:textId="77777777" w:rsidR="00F50BBE" w:rsidRDefault="00F50BBE" w:rsidP="00D14F8B">
      <w:pPr>
        <w:pStyle w:val="3GPPText"/>
        <w:numPr>
          <w:ilvl w:val="0"/>
          <w:numId w:val="14"/>
        </w:numPr>
      </w:pPr>
    </w:p>
    <w:p w14:paraId="5071CDDF" w14:textId="04C9ECBD" w:rsidR="007B4726" w:rsidRDefault="007B4726" w:rsidP="00D14F8B">
      <w:pPr>
        <w:pStyle w:val="3GPPText"/>
        <w:numPr>
          <w:ilvl w:val="1"/>
          <w:numId w:val="15"/>
        </w:numPr>
        <w:rPr>
          <w:b/>
        </w:rPr>
      </w:pPr>
      <w:r>
        <w:rPr>
          <w:b/>
        </w:rPr>
        <w:t xml:space="preserve">NR SRS framework is </w:t>
      </w:r>
      <w:r w:rsidR="004333FC">
        <w:rPr>
          <w:b/>
        </w:rPr>
        <w:t>used as a primary candidate</w:t>
      </w:r>
      <w:r>
        <w:rPr>
          <w:b/>
        </w:rPr>
        <w:t xml:space="preserve"> for NR UL Positioning</w:t>
      </w:r>
    </w:p>
    <w:p w14:paraId="2FE9199D" w14:textId="7BA383A3" w:rsidR="007B4726" w:rsidRDefault="007B4726" w:rsidP="00D14F8B">
      <w:pPr>
        <w:pStyle w:val="3GPPText"/>
        <w:numPr>
          <w:ilvl w:val="2"/>
          <w:numId w:val="15"/>
        </w:numPr>
        <w:rPr>
          <w:b/>
        </w:rPr>
      </w:pPr>
      <w:r>
        <w:rPr>
          <w:b/>
        </w:rPr>
        <w:t>FFS on specific modifications to UL SRS framework for positioning purpose</w:t>
      </w:r>
    </w:p>
    <w:p w14:paraId="6D0FF2EC" w14:textId="3CDE5958" w:rsidR="007B4726" w:rsidRDefault="007B4726" w:rsidP="00D14F8B">
      <w:pPr>
        <w:pStyle w:val="3GPPText"/>
        <w:numPr>
          <w:ilvl w:val="1"/>
          <w:numId w:val="15"/>
        </w:numPr>
        <w:rPr>
          <w:b/>
        </w:rPr>
      </w:pPr>
      <w:r>
        <w:rPr>
          <w:b/>
        </w:rPr>
        <w:t>NR PRACH framework is used for NR UL Positioning</w:t>
      </w:r>
    </w:p>
    <w:p w14:paraId="6B7B1CE2" w14:textId="510D5F52" w:rsidR="007B4726" w:rsidRDefault="007B4726" w:rsidP="00D14F8B">
      <w:pPr>
        <w:pStyle w:val="3GPPText"/>
        <w:numPr>
          <w:ilvl w:val="2"/>
          <w:numId w:val="15"/>
        </w:numPr>
        <w:rPr>
          <w:b/>
        </w:rPr>
      </w:pPr>
      <w:r>
        <w:rPr>
          <w:b/>
        </w:rPr>
        <w:t>FFS on specific modifications to UL PRACH framework for positioning</w:t>
      </w:r>
      <w:r w:rsidR="004333FC">
        <w:rPr>
          <w:b/>
        </w:rPr>
        <w:t xml:space="preserve"> purpose</w:t>
      </w:r>
    </w:p>
    <w:p w14:paraId="635A178B" w14:textId="77777777" w:rsidR="007B4726" w:rsidRPr="00C0473E" w:rsidRDefault="007B4726" w:rsidP="00B7726E">
      <w:pPr>
        <w:pStyle w:val="3GPPText"/>
      </w:pPr>
    </w:p>
    <w:p w14:paraId="4A68E399" w14:textId="382A7DE9" w:rsidR="009B78D2" w:rsidRPr="00C0473E" w:rsidRDefault="00DB2EB5" w:rsidP="00195704">
      <w:pPr>
        <w:pStyle w:val="3GPPH2"/>
        <w:rPr>
          <w:lang w:val="en-US"/>
        </w:rPr>
      </w:pPr>
      <w:r w:rsidRPr="00C0473E">
        <w:rPr>
          <w:lang w:val="en-US"/>
        </w:rPr>
        <w:t xml:space="preserve">NR </w:t>
      </w:r>
      <w:r w:rsidR="00FF6A51" w:rsidRPr="00C0473E">
        <w:rPr>
          <w:lang w:val="en-US"/>
        </w:rPr>
        <w:t xml:space="preserve">UL </w:t>
      </w:r>
      <w:r w:rsidR="009B78D2" w:rsidRPr="00C0473E">
        <w:rPr>
          <w:lang w:val="en-US"/>
        </w:rPr>
        <w:t xml:space="preserve">PRS Resource </w:t>
      </w:r>
      <w:r w:rsidRPr="00C0473E">
        <w:rPr>
          <w:lang w:val="en-US"/>
        </w:rPr>
        <w:t>Allocation</w:t>
      </w:r>
    </w:p>
    <w:p w14:paraId="7E119A17" w14:textId="478D64B2" w:rsidR="00F363E3" w:rsidRDefault="00F363E3" w:rsidP="009B78D2">
      <w:pPr>
        <w:pStyle w:val="3GPPText"/>
      </w:pPr>
      <w:r w:rsidRPr="00F363E3">
        <w:t>In this section, we discuss UL PRS Resource</w:t>
      </w:r>
      <w:r>
        <w:t xml:space="preserve"> attributes. Note that these </w:t>
      </w:r>
      <w:r w:rsidR="008918F2">
        <w:t xml:space="preserve">attributes </w:t>
      </w:r>
      <w:r>
        <w:t xml:space="preserve">can be a part of </w:t>
      </w:r>
      <w:r w:rsidR="00121293">
        <w:t xml:space="preserve">positioning specific </w:t>
      </w:r>
      <w:r>
        <w:t xml:space="preserve">SRS </w:t>
      </w:r>
      <w:r w:rsidR="008918F2">
        <w:t>configuration or new UL PRS signal design.</w:t>
      </w:r>
    </w:p>
    <w:p w14:paraId="4E2186A8" w14:textId="290C9849" w:rsidR="00DB2EB5" w:rsidRPr="00042170" w:rsidRDefault="00766C4A" w:rsidP="009B78D2">
      <w:pPr>
        <w:pStyle w:val="3GPPText"/>
      </w:pPr>
      <w:r w:rsidRPr="00042170">
        <w:t xml:space="preserve">The </w:t>
      </w:r>
      <w:r w:rsidR="00F363E3" w:rsidRPr="00042170">
        <w:t xml:space="preserve">UL </w:t>
      </w:r>
      <w:r w:rsidRPr="00042170">
        <w:t>PRS resource may be described by the following parameters:</w:t>
      </w:r>
    </w:p>
    <w:p w14:paraId="76DCD8D3" w14:textId="1F778904" w:rsidR="007D77FF" w:rsidRPr="00042170" w:rsidRDefault="009B78D2" w:rsidP="007D77FF">
      <w:pPr>
        <w:pStyle w:val="3GPPAgreements"/>
      </w:pPr>
      <w:r w:rsidRPr="00042170">
        <w:t>Time Allocation:</w:t>
      </w:r>
    </w:p>
    <w:p w14:paraId="52245AFC" w14:textId="6168CD16" w:rsidR="009B78D2" w:rsidRPr="00042170" w:rsidRDefault="007D77FF" w:rsidP="007D77FF">
      <w:pPr>
        <w:pStyle w:val="3GPPAgreements"/>
        <w:numPr>
          <w:ilvl w:val="1"/>
          <w:numId w:val="9"/>
        </w:numPr>
      </w:pPr>
      <w:r w:rsidRPr="00042170">
        <w:t xml:space="preserve">Configurable number of consecutive </w:t>
      </w:r>
      <w:r w:rsidR="009B78D2" w:rsidRPr="00042170">
        <w:t>symbols</w:t>
      </w:r>
      <w:r w:rsidRPr="00042170">
        <w:t xml:space="preserve"> per </w:t>
      </w:r>
      <w:r w:rsidR="00DB2EB5" w:rsidRPr="00042170">
        <w:t xml:space="preserve">single </w:t>
      </w:r>
      <w:r w:rsidRPr="00042170">
        <w:t>PRS resource</w:t>
      </w:r>
      <w:r w:rsidR="00604555" w:rsidRPr="00042170">
        <w:t xml:space="preserve"> (e.g. N</w:t>
      </w:r>
      <w:r w:rsidR="00604555" w:rsidRPr="00042170">
        <w:rPr>
          <w:vertAlign w:val="subscript"/>
        </w:rPr>
        <w:t>PRS</w:t>
      </w:r>
      <w:r w:rsidR="00604555" w:rsidRPr="00042170">
        <w:t>_</w:t>
      </w:r>
      <w:r w:rsidR="00604555" w:rsidRPr="00042170">
        <w:rPr>
          <w:vertAlign w:val="subscript"/>
        </w:rPr>
        <w:t>SYMB</w:t>
      </w:r>
      <w:r w:rsidR="00604555" w:rsidRPr="00042170">
        <w:t xml:space="preserve"> = 1, 2</w:t>
      </w:r>
      <w:proofErr w:type="gramStart"/>
      <w:r w:rsidR="00604555" w:rsidRPr="00042170">
        <w:t>,…</w:t>
      </w:r>
      <w:proofErr w:type="gramEnd"/>
      <w:r w:rsidR="00604555" w:rsidRPr="00042170">
        <w:t xml:space="preserve"> 8,</w:t>
      </w:r>
      <w:r w:rsidR="00C704CA">
        <w:t>…</w:t>
      </w:r>
      <w:r w:rsidR="00604555" w:rsidRPr="00042170">
        <w:t>)</w:t>
      </w:r>
    </w:p>
    <w:p w14:paraId="47D01AC5" w14:textId="05906E8A" w:rsidR="00DB2EB5" w:rsidRPr="00042170" w:rsidRDefault="00DB2EB5" w:rsidP="007D77FF">
      <w:pPr>
        <w:pStyle w:val="3GPPAgreements"/>
        <w:numPr>
          <w:ilvl w:val="1"/>
          <w:numId w:val="9"/>
        </w:numPr>
      </w:pPr>
      <w:r w:rsidRPr="00042170">
        <w:t>Start symbol within slot</w:t>
      </w:r>
      <w:r w:rsidR="00604555" w:rsidRPr="00042170">
        <w:t xml:space="preserve"> (e.g. </w:t>
      </w:r>
      <w:proofErr w:type="spellStart"/>
      <w:r w:rsidR="00604555" w:rsidRPr="00042170">
        <w:rPr>
          <w:i/>
        </w:rPr>
        <w:t>l</w:t>
      </w:r>
      <w:r w:rsidR="00604555" w:rsidRPr="00042170">
        <w:rPr>
          <w:vertAlign w:val="subscript"/>
        </w:rPr>
        <w:t>PRS</w:t>
      </w:r>
      <w:r w:rsidR="00604555" w:rsidRPr="00042170">
        <w:t>_</w:t>
      </w:r>
      <w:r w:rsidR="00604555" w:rsidRPr="00042170">
        <w:rPr>
          <w:vertAlign w:val="subscript"/>
        </w:rPr>
        <w:t>START</w:t>
      </w:r>
      <w:r w:rsidR="00604555" w:rsidRPr="00042170">
        <w:t>_</w:t>
      </w:r>
      <w:r w:rsidR="00604555" w:rsidRPr="00042170">
        <w:rPr>
          <w:vertAlign w:val="subscript"/>
        </w:rPr>
        <w:t>SYMB</w:t>
      </w:r>
      <w:proofErr w:type="spellEnd"/>
      <w:r w:rsidR="00604555" w:rsidRPr="00042170">
        <w:t xml:space="preserve"> = 1, 2,… 14)</w:t>
      </w:r>
    </w:p>
    <w:p w14:paraId="70F3F6C0" w14:textId="7C243466" w:rsidR="00DB2EB5" w:rsidRPr="00042170" w:rsidRDefault="00DB2EB5" w:rsidP="007D77FF">
      <w:pPr>
        <w:pStyle w:val="3GPPAgreements"/>
        <w:numPr>
          <w:ilvl w:val="1"/>
          <w:numId w:val="9"/>
        </w:numPr>
      </w:pPr>
      <w:r w:rsidRPr="00042170">
        <w:t xml:space="preserve">Start slot </w:t>
      </w:r>
      <w:proofErr w:type="spellStart"/>
      <w:r w:rsidR="00604555" w:rsidRPr="00042170">
        <w:rPr>
          <w:i/>
        </w:rPr>
        <w:t>n</w:t>
      </w:r>
      <w:r w:rsidR="00604555" w:rsidRPr="00042170">
        <w:rPr>
          <w:vertAlign w:val="subscript"/>
        </w:rPr>
        <w:t>PRS</w:t>
      </w:r>
      <w:proofErr w:type="spellEnd"/>
      <w:r w:rsidR="00604555" w:rsidRPr="00042170">
        <w:t xml:space="preserve"> </w:t>
      </w:r>
      <w:r w:rsidRPr="00042170">
        <w:t>and period</w:t>
      </w:r>
      <w:r w:rsidR="00604555" w:rsidRPr="00042170">
        <w:t xml:space="preserve"> of PRS resource transmission T</w:t>
      </w:r>
      <w:r w:rsidR="00604555" w:rsidRPr="00042170">
        <w:rPr>
          <w:vertAlign w:val="subscript"/>
        </w:rPr>
        <w:t>PRS</w:t>
      </w:r>
    </w:p>
    <w:p w14:paraId="1D3D281F" w14:textId="316F2141" w:rsidR="007D77FF" w:rsidRPr="00042170" w:rsidRDefault="009B78D2" w:rsidP="007D77FF">
      <w:pPr>
        <w:pStyle w:val="3GPPAgreements"/>
      </w:pPr>
      <w:r w:rsidRPr="00042170">
        <w:t>Frequency Allocation:</w:t>
      </w:r>
    </w:p>
    <w:p w14:paraId="57C3542E" w14:textId="623B026B" w:rsidR="009B78D2" w:rsidRPr="00042170" w:rsidRDefault="009B78D2" w:rsidP="007D77FF">
      <w:pPr>
        <w:pStyle w:val="3GPPAgreements"/>
        <w:numPr>
          <w:ilvl w:val="1"/>
          <w:numId w:val="9"/>
        </w:numPr>
      </w:pPr>
      <w:r w:rsidRPr="00042170">
        <w:t>Co</w:t>
      </w:r>
      <w:r w:rsidR="007D77FF" w:rsidRPr="00042170">
        <w:t xml:space="preserve">nfigurable number of REs within </w:t>
      </w:r>
      <w:r w:rsidRPr="00042170">
        <w:t>symbols 1</w:t>
      </w:r>
      <w:r w:rsidR="007D77FF" w:rsidRPr="00042170">
        <w:t>, 2, 4, 6 within PRB</w:t>
      </w:r>
    </w:p>
    <w:p w14:paraId="0CD89E5D" w14:textId="77777777" w:rsidR="007D77FF" w:rsidRPr="00042170" w:rsidRDefault="009B78D2" w:rsidP="00242D09">
      <w:pPr>
        <w:pStyle w:val="3GPPAgreements"/>
        <w:numPr>
          <w:ilvl w:val="1"/>
          <w:numId w:val="9"/>
        </w:numPr>
      </w:pPr>
      <w:r w:rsidRPr="00042170">
        <w:t>Frequency shift</w:t>
      </w:r>
    </w:p>
    <w:p w14:paraId="4009AABB" w14:textId="4A506519" w:rsidR="009B78D2" w:rsidRPr="00042170" w:rsidRDefault="007D77FF" w:rsidP="00242D09">
      <w:pPr>
        <w:pStyle w:val="3GPPAgreements"/>
        <w:numPr>
          <w:ilvl w:val="2"/>
          <w:numId w:val="9"/>
        </w:numPr>
      </w:pPr>
      <w:r w:rsidRPr="00042170">
        <w:t>Resource element position</w:t>
      </w:r>
      <w:r w:rsidR="00371D6E" w:rsidRPr="00042170">
        <w:t>(s)</w:t>
      </w:r>
      <w:r w:rsidRPr="00042170">
        <w:t xml:space="preserve"> </w:t>
      </w:r>
      <w:r w:rsidR="009B10DA" w:rsidRPr="00042170">
        <w:t xml:space="preserve">inside PRB for </w:t>
      </w:r>
      <w:r w:rsidRPr="00042170">
        <w:t>each symbol of PRS resource</w:t>
      </w:r>
    </w:p>
    <w:p w14:paraId="7B81525B" w14:textId="2C1579B2" w:rsidR="009B78D2" w:rsidRPr="00042170" w:rsidRDefault="009B78D2" w:rsidP="007D77FF">
      <w:pPr>
        <w:pStyle w:val="3GPPAgreements"/>
      </w:pPr>
      <w:r w:rsidRPr="00042170">
        <w:t>Number of ports:</w:t>
      </w:r>
    </w:p>
    <w:p w14:paraId="7A206339" w14:textId="16BCB1FF" w:rsidR="009B10DA" w:rsidRPr="00042170" w:rsidRDefault="009B10DA" w:rsidP="009B10DA">
      <w:pPr>
        <w:pStyle w:val="3GPPAgreements"/>
        <w:numPr>
          <w:ilvl w:val="1"/>
          <w:numId w:val="9"/>
        </w:numPr>
      </w:pPr>
      <w:r w:rsidRPr="00042170">
        <w:t xml:space="preserve">Number of antenna ports </w:t>
      </w:r>
      <w:r w:rsidR="00B53ED5" w:rsidRPr="00042170">
        <w:t xml:space="preserve">per </w:t>
      </w:r>
      <w:r w:rsidRPr="00042170">
        <w:t>PRS resource</w:t>
      </w:r>
      <w:r w:rsidR="00B53ED5" w:rsidRPr="00042170">
        <w:t>:</w:t>
      </w:r>
      <w:r w:rsidRPr="00042170">
        <w:t xml:space="preserve"> 1 or 2</w:t>
      </w:r>
    </w:p>
    <w:p w14:paraId="65F87E80" w14:textId="0C909E03" w:rsidR="0025607B" w:rsidRPr="00042170" w:rsidRDefault="0025607B" w:rsidP="0025607B">
      <w:pPr>
        <w:pStyle w:val="3GPPAgreements"/>
      </w:pPr>
      <w:r w:rsidRPr="00042170">
        <w:t>Resource ID</w:t>
      </w:r>
    </w:p>
    <w:p w14:paraId="17DD1957" w14:textId="13282644" w:rsidR="0025607B" w:rsidRPr="00042170" w:rsidRDefault="0025607B" w:rsidP="0025607B">
      <w:pPr>
        <w:pStyle w:val="3GPPAgreements"/>
        <w:numPr>
          <w:ilvl w:val="1"/>
          <w:numId w:val="9"/>
        </w:numPr>
      </w:pPr>
      <w:r w:rsidRPr="00042170">
        <w:t>In order to identify allocated PRS resource in terms of transmission, measurements and reporting</w:t>
      </w:r>
    </w:p>
    <w:p w14:paraId="40D93FD3" w14:textId="21448C3A" w:rsidR="00766C4A" w:rsidRPr="000C373D" w:rsidRDefault="00766C4A" w:rsidP="000C373D">
      <w:pPr>
        <w:pStyle w:val="3GPPText"/>
      </w:pPr>
      <w:r w:rsidRPr="000C373D">
        <w:t xml:space="preserve">The PRS resource can be repeated multiple times (e.g. at N PRS occasions) to enable </w:t>
      </w:r>
      <w:r w:rsidR="00F363E3" w:rsidRPr="000C373D">
        <w:t>U</w:t>
      </w:r>
      <w:r w:rsidRPr="000C373D">
        <w:t xml:space="preserve">L TX beam sweeping functionality. In addition, it can be configurable </w:t>
      </w:r>
      <w:r w:rsidR="0091350E" w:rsidRPr="000C373D">
        <w:t xml:space="preserve">and indicated </w:t>
      </w:r>
      <w:r w:rsidRPr="000C373D">
        <w:t xml:space="preserve">whether </w:t>
      </w:r>
      <w:r w:rsidR="0091350E" w:rsidRPr="000C373D">
        <w:t>TX beam sweeping is enabled across PRS resource occasions (within a pool or across multiple resource pool instances). Therefore each PRS resource can be additional</w:t>
      </w:r>
      <w:r w:rsidR="00C704CA" w:rsidRPr="000C373D">
        <w:t>ly characterized by:</w:t>
      </w:r>
    </w:p>
    <w:p w14:paraId="48737278" w14:textId="4CBE0914" w:rsidR="009B10DA" w:rsidRPr="00042170" w:rsidRDefault="009B10DA" w:rsidP="009B10DA">
      <w:pPr>
        <w:pStyle w:val="3GPPAgreements"/>
      </w:pPr>
      <w:r w:rsidRPr="00042170">
        <w:t>Number of repeated PRS resource occasions:</w:t>
      </w:r>
    </w:p>
    <w:p w14:paraId="0DB3FB58" w14:textId="606D484F" w:rsidR="009B10DA" w:rsidRPr="00042170" w:rsidRDefault="009B10DA" w:rsidP="009B10DA">
      <w:pPr>
        <w:pStyle w:val="3GPPAgreements"/>
        <w:numPr>
          <w:ilvl w:val="1"/>
          <w:numId w:val="9"/>
        </w:numPr>
      </w:pPr>
      <w:r w:rsidRPr="00042170">
        <w:t>Number of consecutive repetitions of PRS resource</w:t>
      </w:r>
      <w:r w:rsidR="0091350E" w:rsidRPr="00042170">
        <w:t>s</w:t>
      </w:r>
      <w:r w:rsidR="00B53ED5" w:rsidRPr="00042170">
        <w:t>: 1, 2</w:t>
      </w:r>
      <w:proofErr w:type="gramStart"/>
      <w:r w:rsidR="00B53ED5" w:rsidRPr="00042170">
        <w:t>,</w:t>
      </w:r>
      <w:r w:rsidR="008918F2" w:rsidRPr="00042170">
        <w:t xml:space="preserve"> </w:t>
      </w:r>
      <w:r w:rsidR="008349A7" w:rsidRPr="00042170">
        <w:t>…,</w:t>
      </w:r>
      <w:proofErr w:type="gramEnd"/>
      <w:r w:rsidR="008918F2" w:rsidRPr="00042170">
        <w:t xml:space="preserve"> </w:t>
      </w:r>
      <w:r w:rsidR="00B53ED5" w:rsidRPr="00042170">
        <w:t>8</w:t>
      </w:r>
      <w:r w:rsidR="008349A7" w:rsidRPr="00042170">
        <w:t>,</w:t>
      </w:r>
      <w:r w:rsidR="008918F2" w:rsidRPr="00042170">
        <w:t xml:space="preserve"> </w:t>
      </w:r>
      <w:r w:rsidR="008349A7" w:rsidRPr="00042170">
        <w:t>…</w:t>
      </w:r>
    </w:p>
    <w:p w14:paraId="2C481EA1" w14:textId="56A7D893" w:rsidR="00B53ED5" w:rsidRPr="00042170" w:rsidRDefault="00B53ED5" w:rsidP="00B53ED5">
      <w:pPr>
        <w:pStyle w:val="3GPPAgreements"/>
      </w:pPr>
      <w:r w:rsidRPr="00042170">
        <w:t>TX Beam Sweeping</w:t>
      </w:r>
      <w:r w:rsidR="0091350E" w:rsidRPr="00042170">
        <w:t xml:space="preserve"> Indication</w:t>
      </w:r>
    </w:p>
    <w:p w14:paraId="094E8087" w14:textId="5A38995B" w:rsidR="00B53ED5" w:rsidRPr="00042170" w:rsidRDefault="00B53ED5" w:rsidP="00B53ED5">
      <w:pPr>
        <w:pStyle w:val="3GPPAgreements"/>
        <w:numPr>
          <w:ilvl w:val="1"/>
          <w:numId w:val="9"/>
        </w:numPr>
      </w:pPr>
      <w:r w:rsidRPr="00042170">
        <w:t>Indicates whether</w:t>
      </w:r>
      <w:r w:rsidR="00371D6E" w:rsidRPr="00042170">
        <w:t xml:space="preserve"> </w:t>
      </w:r>
      <w:r w:rsidR="0091350E" w:rsidRPr="00042170">
        <w:t xml:space="preserve">UE can assume that </w:t>
      </w:r>
      <w:r w:rsidR="00371D6E" w:rsidRPr="00042170">
        <w:t xml:space="preserve">DL </w:t>
      </w:r>
      <w:r w:rsidRPr="00042170">
        <w:t xml:space="preserve">TX beam sweeping </w:t>
      </w:r>
      <w:r w:rsidR="00371D6E" w:rsidRPr="00042170">
        <w:t>is o</w:t>
      </w:r>
      <w:r w:rsidRPr="00042170">
        <w:t>n/off</w:t>
      </w:r>
      <w:r w:rsidR="00371D6E" w:rsidRPr="00042170">
        <w:t xml:space="preserve">. </w:t>
      </w:r>
      <w:r w:rsidR="0091350E" w:rsidRPr="00042170">
        <w:t>If it is “on” UE assumes that each PRS occasion can be transmitted using different antenna ports or spatial antennal filters. Otherwise if it is “off” UE can assume that transmissions across PRS occasions use the same spatial filter/antenna port.</w:t>
      </w:r>
    </w:p>
    <w:p w14:paraId="3F35FC4C" w14:textId="77777777" w:rsidR="00371D6E" w:rsidRPr="00042170" w:rsidRDefault="00371D6E" w:rsidP="00371D6E">
      <w:pPr>
        <w:pStyle w:val="3GPPAgreements"/>
        <w:numPr>
          <w:ilvl w:val="0"/>
          <w:numId w:val="0"/>
        </w:numPr>
        <w:ind w:left="284" w:hanging="284"/>
      </w:pPr>
    </w:p>
    <w:p w14:paraId="1AEFB4D7" w14:textId="35D601D7" w:rsidR="00647579" w:rsidRPr="00042170" w:rsidRDefault="00647579" w:rsidP="000C373D">
      <w:pPr>
        <w:pStyle w:val="3GPPText"/>
      </w:pPr>
      <w:r w:rsidRPr="00042170">
        <w:t>One of the challenges for UL Positioning in FR2 is the need of RX beam training to select optimal beam and reduce coverage issue</w:t>
      </w:r>
      <w:r w:rsidR="00C704CA">
        <w:t xml:space="preserve"> when neighboring cells are considered for positioning</w:t>
      </w:r>
      <w:r w:rsidRPr="00042170">
        <w:t xml:space="preserve">. The selection of UL RX beam in neighboring cells is not a trivial problem. First of all different UEs may require different beam settings and thus it is problematic to perform simultaneous positioning </w:t>
      </w:r>
      <w:r w:rsidR="00042170" w:rsidRPr="00042170">
        <w:t>measurements for</w:t>
      </w:r>
      <w:r w:rsidRPr="00042170">
        <w:t xml:space="preserve"> multiple UEs.</w:t>
      </w:r>
      <w:r w:rsidR="00042170" w:rsidRPr="00042170">
        <w:t xml:space="preserve"> In order to enable RX beam management for positioning UE can </w:t>
      </w:r>
      <w:r w:rsidR="00C704CA">
        <w:t xml:space="preserve">potentially </w:t>
      </w:r>
      <w:r w:rsidR="00042170" w:rsidRPr="00042170">
        <w:t xml:space="preserve">report the best DL TX beam for neighboring cells relying on beam </w:t>
      </w:r>
      <w:r w:rsidR="00042170" w:rsidRPr="00042170">
        <w:lastRenderedPageBreak/>
        <w:t>correspondence</w:t>
      </w:r>
      <w:r w:rsidR="00C704CA">
        <w:t xml:space="preserve">, however this approach cannot be considered as UL only positioning as it </w:t>
      </w:r>
      <w:r w:rsidR="00042170" w:rsidRPr="00042170">
        <w:t xml:space="preserve">will require a DL training phase first. Alternatively, the UL PRS physical structure should enable UL TX beam-sweeping at UE side and UL RX beam sweeping at </w:t>
      </w:r>
      <w:proofErr w:type="spellStart"/>
      <w:r w:rsidR="00042170" w:rsidRPr="00042170">
        <w:t>gNB</w:t>
      </w:r>
      <w:proofErr w:type="spellEnd"/>
      <w:r w:rsidR="00042170" w:rsidRPr="00042170">
        <w:t xml:space="preserve"> side (see </w:t>
      </w:r>
      <w:r w:rsidR="00042170" w:rsidRPr="00042170">
        <w:fldChar w:fldCharType="begin"/>
      </w:r>
      <w:r w:rsidR="00042170" w:rsidRPr="00042170">
        <w:instrText xml:space="preserve"> REF _Ref534363372 \h </w:instrText>
      </w:r>
      <w:r w:rsidR="00042170">
        <w:instrText xml:space="preserve"> \* MERGEFORMAT </w:instrText>
      </w:r>
      <w:r w:rsidR="00042170" w:rsidRPr="00042170">
        <w:fldChar w:fldCharType="separate"/>
      </w:r>
      <w:r w:rsidR="00C974A9" w:rsidRPr="00042170">
        <w:t xml:space="preserve">Figure </w:t>
      </w:r>
      <w:r w:rsidR="00C974A9">
        <w:rPr>
          <w:noProof/>
        </w:rPr>
        <w:t>1</w:t>
      </w:r>
      <w:r w:rsidR="00042170" w:rsidRPr="00042170">
        <w:fldChar w:fldCharType="end"/>
      </w:r>
      <w:r w:rsidR="00042170" w:rsidRPr="00042170">
        <w:t>).</w:t>
      </w:r>
    </w:p>
    <w:p w14:paraId="6DD54E51" w14:textId="507D0ACF" w:rsidR="0091350E" w:rsidRPr="00C0473E" w:rsidRDefault="0091350E" w:rsidP="000C373D">
      <w:pPr>
        <w:pStyle w:val="3GPPText"/>
        <w:rPr>
          <w:highlight w:val="yellow"/>
        </w:rPr>
      </w:pPr>
    </w:p>
    <w:p w14:paraId="1969C7FA" w14:textId="398DA26D" w:rsidR="003C1F1B" w:rsidRDefault="003C1F1B" w:rsidP="003C1F1B">
      <w:pPr>
        <w:pStyle w:val="3GPPText"/>
        <w:jc w:val="center"/>
      </w:pPr>
      <w:r>
        <w:object w:dxaOrig="11470" w:dyaOrig="7371" w14:anchorId="44378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183pt" o:ole="">
            <v:imagedata r:id="rId14" o:title=""/>
          </v:shape>
          <o:OLEObject Type="Embed" ProgID="Visio.Drawing.15" ShapeID="_x0000_i1025" DrawAspect="Content" ObjectID="_1608756788" r:id="rId15"/>
        </w:object>
      </w:r>
    </w:p>
    <w:p w14:paraId="76952E38" w14:textId="38D2FE86" w:rsidR="00371D6E" w:rsidRDefault="00371D6E" w:rsidP="00371D6E">
      <w:pPr>
        <w:pStyle w:val="Caption"/>
        <w:jc w:val="center"/>
        <w:rPr>
          <w:lang w:val="en-US"/>
        </w:rPr>
      </w:pPr>
      <w:bookmarkStart w:id="2" w:name="_Ref534363372"/>
      <w:r w:rsidRPr="00042170">
        <w:rPr>
          <w:lang w:val="en-US"/>
        </w:rPr>
        <w:t xml:space="preserve">Figure </w:t>
      </w:r>
      <w:r w:rsidRPr="00042170">
        <w:rPr>
          <w:lang w:val="en-US"/>
        </w:rPr>
        <w:fldChar w:fldCharType="begin"/>
      </w:r>
      <w:r w:rsidRPr="00042170">
        <w:rPr>
          <w:lang w:val="en-US"/>
        </w:rPr>
        <w:instrText xml:space="preserve"> SEQ Figure \* ARABIC </w:instrText>
      </w:r>
      <w:r w:rsidRPr="00042170">
        <w:rPr>
          <w:lang w:val="en-US"/>
        </w:rPr>
        <w:fldChar w:fldCharType="separate"/>
      </w:r>
      <w:r w:rsidR="00C974A9">
        <w:rPr>
          <w:noProof/>
          <w:lang w:val="en-US"/>
        </w:rPr>
        <w:t>1</w:t>
      </w:r>
      <w:r w:rsidRPr="00042170">
        <w:rPr>
          <w:lang w:val="en-US"/>
        </w:rPr>
        <w:fldChar w:fldCharType="end"/>
      </w:r>
      <w:bookmarkEnd w:id="2"/>
      <w:r w:rsidRPr="00042170">
        <w:rPr>
          <w:lang w:val="en-US"/>
        </w:rPr>
        <w:t xml:space="preserve">: </w:t>
      </w:r>
      <w:r w:rsidR="003C1F1B" w:rsidRPr="00042170">
        <w:rPr>
          <w:lang w:val="en-US"/>
        </w:rPr>
        <w:t>U</w:t>
      </w:r>
      <w:r w:rsidRPr="00042170">
        <w:rPr>
          <w:lang w:val="en-US"/>
        </w:rPr>
        <w:t xml:space="preserve">L PRS Occasions </w:t>
      </w:r>
      <w:r w:rsidR="00C704CA">
        <w:rPr>
          <w:lang w:val="en-US"/>
        </w:rPr>
        <w:t>for</w:t>
      </w:r>
      <w:r w:rsidRPr="00042170">
        <w:rPr>
          <w:lang w:val="en-US"/>
        </w:rPr>
        <w:t xml:space="preserve"> TX Beam Sweeping</w:t>
      </w:r>
      <w:r w:rsidR="00C704CA">
        <w:rPr>
          <w:lang w:val="en-US"/>
        </w:rPr>
        <w:t xml:space="preserve"> and RX Beam Training</w:t>
      </w:r>
    </w:p>
    <w:p w14:paraId="6E116EF1" w14:textId="77777777" w:rsidR="00C704CA" w:rsidRPr="00C704CA" w:rsidRDefault="00C704CA" w:rsidP="000C373D">
      <w:pPr>
        <w:pStyle w:val="3GPPText"/>
        <w:rPr>
          <w:highlight w:val="yellow"/>
        </w:rPr>
      </w:pPr>
    </w:p>
    <w:p w14:paraId="4B87166C" w14:textId="62BE4A31" w:rsidR="001C6AEF" w:rsidRPr="00042170" w:rsidRDefault="001C6AEF" w:rsidP="00D14F8B">
      <w:pPr>
        <w:pStyle w:val="3GPPText"/>
        <w:numPr>
          <w:ilvl w:val="0"/>
          <w:numId w:val="14"/>
        </w:numPr>
      </w:pPr>
    </w:p>
    <w:p w14:paraId="7BDA323E" w14:textId="54043D95" w:rsidR="00766C4A" w:rsidRPr="00042170" w:rsidRDefault="00766C4A" w:rsidP="00D14F8B">
      <w:pPr>
        <w:pStyle w:val="3GPPText"/>
        <w:numPr>
          <w:ilvl w:val="1"/>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 xml:space="preserve">esource is defined </w:t>
      </w:r>
      <w:r w:rsidR="0091350E" w:rsidRPr="00042170">
        <w:rPr>
          <w:b/>
        </w:rPr>
        <w:t>as a set of REs across configurable number of consecutive symbols and PRBs</w:t>
      </w:r>
    </w:p>
    <w:p w14:paraId="435072C3" w14:textId="39F41202" w:rsidR="001C6AEF" w:rsidRPr="00042170" w:rsidRDefault="001C6AEF" w:rsidP="00D14F8B">
      <w:pPr>
        <w:pStyle w:val="3GPPText"/>
        <w:numPr>
          <w:ilvl w:val="1"/>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esource allocation/configuration support</w:t>
      </w:r>
      <w:r w:rsidR="0025607B" w:rsidRPr="00042170">
        <w:rPr>
          <w:b/>
        </w:rPr>
        <w:t>s</w:t>
      </w:r>
      <w:r w:rsidRPr="00042170">
        <w:rPr>
          <w:b/>
        </w:rPr>
        <w:t xml:space="preserve"> </w:t>
      </w:r>
      <w:r w:rsidR="00121293" w:rsidRPr="00042170">
        <w:rPr>
          <w:b/>
        </w:rPr>
        <w:t>U</w:t>
      </w:r>
      <w:r w:rsidRPr="00042170">
        <w:rPr>
          <w:b/>
        </w:rPr>
        <w:t>L TX beamforming and beam-sweeping</w:t>
      </w:r>
      <w:r w:rsidR="00766C4A" w:rsidRPr="00042170">
        <w:rPr>
          <w:b/>
        </w:rPr>
        <w:t xml:space="preserve"> as well as possibility of </w:t>
      </w:r>
      <w:r w:rsidR="00121293" w:rsidRPr="00042170">
        <w:rPr>
          <w:b/>
        </w:rPr>
        <w:t>U</w:t>
      </w:r>
      <w:r w:rsidR="00766C4A" w:rsidRPr="00042170">
        <w:rPr>
          <w:b/>
        </w:rPr>
        <w:t>L RX beam</w:t>
      </w:r>
      <w:r w:rsidR="00C704CA">
        <w:rPr>
          <w:b/>
        </w:rPr>
        <w:t xml:space="preserve">-training </w:t>
      </w:r>
      <w:r w:rsidR="0025607B" w:rsidRPr="00042170">
        <w:rPr>
          <w:b/>
        </w:rPr>
        <w:t xml:space="preserve">by </w:t>
      </w:r>
      <w:proofErr w:type="spellStart"/>
      <w:r w:rsidR="00121293" w:rsidRPr="00042170">
        <w:rPr>
          <w:b/>
        </w:rPr>
        <w:t>gNBs</w:t>
      </w:r>
      <w:proofErr w:type="spellEnd"/>
    </w:p>
    <w:p w14:paraId="1375D0BF" w14:textId="4D482076" w:rsidR="001C6AEF" w:rsidRPr="00042170" w:rsidRDefault="001C6AEF" w:rsidP="00D14F8B">
      <w:pPr>
        <w:pStyle w:val="3GPPText"/>
        <w:numPr>
          <w:ilvl w:val="1"/>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 xml:space="preserve">esource supports </w:t>
      </w:r>
      <w:r w:rsidR="0025607B" w:rsidRPr="00042170">
        <w:rPr>
          <w:b/>
        </w:rPr>
        <w:t xml:space="preserve">PRS transmission from </w:t>
      </w:r>
      <w:r w:rsidRPr="00042170">
        <w:rPr>
          <w:b/>
        </w:rPr>
        <w:t>up to two TX ports</w:t>
      </w:r>
    </w:p>
    <w:p w14:paraId="35A1D622" w14:textId="01DDBDAC" w:rsidR="001C6AEF" w:rsidRPr="00042170" w:rsidRDefault="001C6AEF" w:rsidP="00D14F8B">
      <w:pPr>
        <w:pStyle w:val="3GPPText"/>
        <w:numPr>
          <w:ilvl w:val="1"/>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 xml:space="preserve">esource </w:t>
      </w:r>
      <w:r w:rsidR="0025607B" w:rsidRPr="00042170">
        <w:rPr>
          <w:b/>
        </w:rPr>
        <w:t xml:space="preserve">supports </w:t>
      </w:r>
      <w:r w:rsidRPr="00042170">
        <w:rPr>
          <w:b/>
        </w:rPr>
        <w:t xml:space="preserve">configurable number of </w:t>
      </w:r>
      <w:r w:rsidR="0025607B" w:rsidRPr="00042170">
        <w:rPr>
          <w:b/>
        </w:rPr>
        <w:t xml:space="preserve">consecutive </w:t>
      </w:r>
      <w:r w:rsidRPr="00042170">
        <w:rPr>
          <w:b/>
        </w:rPr>
        <w:t xml:space="preserve">OFDM symbols, representing single PRS </w:t>
      </w:r>
      <w:r w:rsidR="0025607B" w:rsidRPr="00042170">
        <w:rPr>
          <w:b/>
        </w:rPr>
        <w:t>R</w:t>
      </w:r>
      <w:r w:rsidRPr="00042170">
        <w:rPr>
          <w:b/>
        </w:rPr>
        <w:t xml:space="preserve">esource </w:t>
      </w:r>
      <w:r w:rsidR="00C704CA">
        <w:rPr>
          <w:b/>
        </w:rPr>
        <w:t>o</w:t>
      </w:r>
      <w:r w:rsidRPr="00042170">
        <w:rPr>
          <w:b/>
        </w:rPr>
        <w:t>ccasion</w:t>
      </w:r>
      <w:r w:rsidR="007B4295">
        <w:rPr>
          <w:b/>
        </w:rPr>
        <w:t xml:space="preserve"> and characterized by unique resource ID</w:t>
      </w:r>
    </w:p>
    <w:p w14:paraId="0837EDA0" w14:textId="0ABBE07B" w:rsidR="001C6AEF" w:rsidRPr="00042170" w:rsidRDefault="0025607B" w:rsidP="00D14F8B">
      <w:pPr>
        <w:pStyle w:val="3GPPText"/>
        <w:numPr>
          <w:ilvl w:val="1"/>
          <w:numId w:val="16"/>
        </w:numPr>
        <w:rPr>
          <w:b/>
        </w:rPr>
      </w:pPr>
      <w:r w:rsidRPr="00042170">
        <w:rPr>
          <w:b/>
        </w:rPr>
        <w:t xml:space="preserve">NR </w:t>
      </w:r>
      <w:r w:rsidR="00647579" w:rsidRPr="00042170">
        <w:rPr>
          <w:b/>
        </w:rPr>
        <w:t xml:space="preserve">UL </w:t>
      </w:r>
      <w:r w:rsidRPr="00042170">
        <w:rPr>
          <w:b/>
        </w:rPr>
        <w:t xml:space="preserve">PRS TX beam-sweeping is supported </w:t>
      </w:r>
      <w:r w:rsidR="001F70C2" w:rsidRPr="00042170">
        <w:rPr>
          <w:b/>
        </w:rPr>
        <w:t xml:space="preserve">and can be enabled or disabled </w:t>
      </w:r>
      <w:r w:rsidRPr="00042170">
        <w:rPr>
          <w:b/>
        </w:rPr>
        <w:t xml:space="preserve">across </w:t>
      </w:r>
      <w:r w:rsidR="001F70C2" w:rsidRPr="00042170">
        <w:rPr>
          <w:b/>
        </w:rPr>
        <w:t xml:space="preserve">different </w:t>
      </w:r>
      <w:r w:rsidRPr="00042170">
        <w:rPr>
          <w:b/>
        </w:rPr>
        <w:t xml:space="preserve">PRS Resource </w:t>
      </w:r>
      <w:r w:rsidR="00C704CA">
        <w:rPr>
          <w:b/>
        </w:rPr>
        <w:t>o</w:t>
      </w:r>
      <w:r w:rsidRPr="00042170">
        <w:rPr>
          <w:b/>
        </w:rPr>
        <w:t>ccasions</w:t>
      </w:r>
    </w:p>
    <w:p w14:paraId="7CCB2AFA" w14:textId="77777777" w:rsidR="001C6AEF" w:rsidRPr="00C704CA" w:rsidRDefault="001C6AEF" w:rsidP="009B78D2">
      <w:pPr>
        <w:pStyle w:val="3GPPText"/>
      </w:pPr>
    </w:p>
    <w:p w14:paraId="7F365F44" w14:textId="45FC4853" w:rsidR="00195704" w:rsidRPr="00C704CA" w:rsidRDefault="00195704" w:rsidP="00195704">
      <w:pPr>
        <w:pStyle w:val="3GPPH2"/>
        <w:rPr>
          <w:lang w:val="en-US"/>
        </w:rPr>
      </w:pPr>
      <w:r w:rsidRPr="00C704CA">
        <w:rPr>
          <w:lang w:val="en-US"/>
        </w:rPr>
        <w:t>Tr</w:t>
      </w:r>
      <w:r w:rsidR="001374BE" w:rsidRPr="00C704CA">
        <w:rPr>
          <w:lang w:val="en-US"/>
        </w:rPr>
        <w:t xml:space="preserve">ansmission </w:t>
      </w:r>
      <w:r w:rsidR="004C6878" w:rsidRPr="00C704CA">
        <w:rPr>
          <w:lang w:val="en-US"/>
        </w:rPr>
        <w:t xml:space="preserve">Schedule </w:t>
      </w:r>
      <w:r w:rsidR="001374BE" w:rsidRPr="00C704CA">
        <w:rPr>
          <w:lang w:val="en-US"/>
        </w:rPr>
        <w:t xml:space="preserve">of </w:t>
      </w:r>
      <w:r w:rsidR="004C6878" w:rsidRPr="00C704CA">
        <w:rPr>
          <w:lang w:val="en-US"/>
        </w:rPr>
        <w:t xml:space="preserve">NR </w:t>
      </w:r>
      <w:r w:rsidR="00F50BBE" w:rsidRPr="00C704CA">
        <w:rPr>
          <w:lang w:val="en-US"/>
        </w:rPr>
        <w:t xml:space="preserve">UL </w:t>
      </w:r>
      <w:r w:rsidR="004C6878" w:rsidRPr="00C704CA">
        <w:rPr>
          <w:lang w:val="en-US"/>
        </w:rPr>
        <w:t>PRS</w:t>
      </w:r>
    </w:p>
    <w:p w14:paraId="0D89B431" w14:textId="594DADA1" w:rsidR="00630E24" w:rsidRPr="00C704CA" w:rsidRDefault="00647579" w:rsidP="00630E24">
      <w:pPr>
        <w:pStyle w:val="3GPPText"/>
        <w:rPr>
          <w:b/>
          <w:u w:val="single"/>
        </w:rPr>
      </w:pPr>
      <w:r w:rsidRPr="00C704CA">
        <w:rPr>
          <w:b/>
          <w:u w:val="single"/>
        </w:rPr>
        <w:t xml:space="preserve">UL </w:t>
      </w:r>
      <w:r w:rsidR="00630E24" w:rsidRPr="00C704CA">
        <w:rPr>
          <w:b/>
          <w:u w:val="single"/>
        </w:rPr>
        <w:t>PRS Transmission Schedule</w:t>
      </w:r>
    </w:p>
    <w:p w14:paraId="6C2E8BAC" w14:textId="423BAD96" w:rsidR="00CC772C" w:rsidRPr="00C704CA" w:rsidRDefault="00042170" w:rsidP="006F14F2">
      <w:pPr>
        <w:pStyle w:val="3GPPText"/>
      </w:pPr>
      <w:r w:rsidRPr="00C704CA">
        <w:t xml:space="preserve">The UL PRS transmission structure and </w:t>
      </w:r>
      <w:r w:rsidR="00596F56" w:rsidRPr="00C704CA">
        <w:t xml:space="preserve">schedule should be known and coordinated with the neighboring </w:t>
      </w:r>
      <w:proofErr w:type="spellStart"/>
      <w:r w:rsidR="00596F56" w:rsidRPr="00C704CA">
        <w:t>gNBs</w:t>
      </w:r>
      <w:proofErr w:type="spellEnd"/>
      <w:r w:rsidR="00596F56" w:rsidRPr="00C704CA">
        <w:t xml:space="preserve"> </w:t>
      </w:r>
      <w:r w:rsidR="00C704CA">
        <w:t xml:space="preserve">in advance </w:t>
      </w:r>
      <w:r w:rsidR="00596F56" w:rsidRPr="00C704CA">
        <w:t>so that they can try to detect and process the UL PRS signals.</w:t>
      </w:r>
      <w:r w:rsidR="00DC17F4" w:rsidRPr="00C704CA">
        <w:t xml:space="preserve"> In many cases, it can be left up to network implementation issue or </w:t>
      </w:r>
      <w:r w:rsidR="006E0899" w:rsidRPr="00C704CA">
        <w:t>dedicated backhaul signaling can be introduced.</w:t>
      </w:r>
    </w:p>
    <w:p w14:paraId="4C87122B" w14:textId="720131D2" w:rsidR="00964036" w:rsidRPr="00C704CA" w:rsidRDefault="00630E24" w:rsidP="00195704">
      <w:pPr>
        <w:pStyle w:val="3GPPText"/>
        <w:rPr>
          <w:b/>
          <w:u w:val="single"/>
        </w:rPr>
      </w:pPr>
      <w:r w:rsidRPr="00C704CA">
        <w:rPr>
          <w:b/>
          <w:u w:val="single"/>
        </w:rPr>
        <w:t>Multiplexing of PRS Transmissions</w:t>
      </w:r>
      <w:r w:rsidR="007C4828" w:rsidRPr="00C704CA">
        <w:rPr>
          <w:b/>
          <w:u w:val="single"/>
        </w:rPr>
        <w:t xml:space="preserve"> w</w:t>
      </w:r>
      <w:r w:rsidR="00C704CA">
        <w:rPr>
          <w:b/>
          <w:u w:val="single"/>
        </w:rPr>
        <w:t>/</w:t>
      </w:r>
      <w:r w:rsidR="007C4828" w:rsidRPr="00C704CA">
        <w:rPr>
          <w:b/>
          <w:u w:val="single"/>
        </w:rPr>
        <w:t xml:space="preserve"> </w:t>
      </w:r>
      <w:r w:rsidR="00C704CA">
        <w:rPr>
          <w:b/>
          <w:u w:val="single"/>
        </w:rPr>
        <w:t>Other Signals/C</w:t>
      </w:r>
      <w:r w:rsidR="007C4828" w:rsidRPr="00C704CA">
        <w:rPr>
          <w:b/>
          <w:u w:val="single"/>
        </w:rPr>
        <w:t>hannels</w:t>
      </w:r>
    </w:p>
    <w:p w14:paraId="4988286A" w14:textId="0BE7D7F9" w:rsidR="00630E24" w:rsidRDefault="00630E24" w:rsidP="00195704">
      <w:pPr>
        <w:pStyle w:val="3GPPText"/>
      </w:pPr>
      <w:r w:rsidRPr="00C704CA">
        <w:t xml:space="preserve">For </w:t>
      </w:r>
      <w:r w:rsidR="00EB0A14" w:rsidRPr="00C704CA">
        <w:t xml:space="preserve">accurate </w:t>
      </w:r>
      <w:r w:rsidRPr="00C704CA">
        <w:t xml:space="preserve">NR </w:t>
      </w:r>
      <w:r w:rsidR="00042170" w:rsidRPr="00C704CA">
        <w:t>U</w:t>
      </w:r>
      <w:r w:rsidRPr="00C704CA">
        <w:t xml:space="preserve">L </w:t>
      </w:r>
      <w:r w:rsidR="00EB0A14" w:rsidRPr="00C704CA">
        <w:t>positioning</w:t>
      </w:r>
      <w:r w:rsidRPr="00C704CA">
        <w:t xml:space="preserve">, </w:t>
      </w:r>
      <w:r w:rsidR="00042170" w:rsidRPr="00C704CA">
        <w:t xml:space="preserve">UL </w:t>
      </w:r>
      <w:r w:rsidR="00EB0A14" w:rsidRPr="00C704CA">
        <w:t xml:space="preserve">PRS multiplexing with other </w:t>
      </w:r>
      <w:r w:rsidR="00153FEB" w:rsidRPr="00C704CA">
        <w:t xml:space="preserve">physical </w:t>
      </w:r>
      <w:r w:rsidR="00EB0A14" w:rsidRPr="00C704CA">
        <w:t>signals</w:t>
      </w:r>
      <w:r w:rsidR="00153FEB" w:rsidRPr="00C704CA">
        <w:t>/channels</w:t>
      </w:r>
      <w:r w:rsidR="00EB0A14" w:rsidRPr="00C704CA">
        <w:t xml:space="preserve"> is not desirable</w:t>
      </w:r>
      <w:r w:rsidR="00153FEB" w:rsidRPr="00C704CA">
        <w:t xml:space="preserve"> from system perspective due inter-cell interference issues considerations</w:t>
      </w:r>
      <w:r w:rsidR="00C704CA" w:rsidRPr="00C704CA">
        <w:t xml:space="preserve"> and UE perspective due to power sharing considerations</w:t>
      </w:r>
      <w:r w:rsidR="00EB0A14" w:rsidRPr="00C704CA">
        <w:t>.</w:t>
      </w:r>
      <w:r w:rsidR="00153FEB" w:rsidRPr="00C704CA">
        <w:t xml:space="preserve"> Therefore it is desirable to enable mode of operation with dedicated </w:t>
      </w:r>
      <w:r w:rsidR="00042170" w:rsidRPr="00C704CA">
        <w:t xml:space="preserve">UL </w:t>
      </w:r>
      <w:r w:rsidR="00153FEB" w:rsidRPr="00C704CA">
        <w:t>PRS resources.</w:t>
      </w:r>
    </w:p>
    <w:p w14:paraId="41BB7264" w14:textId="77777777" w:rsidR="000C373D" w:rsidRPr="00C704CA" w:rsidRDefault="000C373D" w:rsidP="00195704">
      <w:pPr>
        <w:pStyle w:val="3GPPText"/>
      </w:pPr>
    </w:p>
    <w:p w14:paraId="1AD6ACEB" w14:textId="41E1CEA1" w:rsidR="00195704" w:rsidRPr="00C704CA" w:rsidRDefault="00BF041F" w:rsidP="00195704">
      <w:pPr>
        <w:pStyle w:val="3GPPH2"/>
        <w:rPr>
          <w:lang w:val="en-US"/>
        </w:rPr>
      </w:pPr>
      <w:proofErr w:type="spellStart"/>
      <w:r w:rsidRPr="00C704CA">
        <w:rPr>
          <w:lang w:val="en-US"/>
        </w:rPr>
        <w:lastRenderedPageBreak/>
        <w:t>gNB</w:t>
      </w:r>
      <w:proofErr w:type="spellEnd"/>
      <w:r w:rsidR="001374BE" w:rsidRPr="00C704CA">
        <w:rPr>
          <w:lang w:val="en-US"/>
        </w:rPr>
        <w:t xml:space="preserve"> Measurements and Reporting</w:t>
      </w:r>
    </w:p>
    <w:p w14:paraId="21F4F00F" w14:textId="5CCB0EAE" w:rsidR="00630E24" w:rsidRPr="00C704CA" w:rsidRDefault="00DC17F4" w:rsidP="00195704">
      <w:pPr>
        <w:pStyle w:val="3GPPText"/>
        <w:rPr>
          <w:b/>
          <w:u w:val="single"/>
        </w:rPr>
      </w:pPr>
      <w:proofErr w:type="spellStart"/>
      <w:proofErr w:type="gramStart"/>
      <w:r w:rsidRPr="00C704CA">
        <w:rPr>
          <w:b/>
          <w:u w:val="single"/>
        </w:rPr>
        <w:t>gNB</w:t>
      </w:r>
      <w:proofErr w:type="spellEnd"/>
      <w:proofErr w:type="gramEnd"/>
      <w:r w:rsidRPr="00C704CA">
        <w:rPr>
          <w:b/>
          <w:u w:val="single"/>
        </w:rPr>
        <w:t xml:space="preserve"> UL</w:t>
      </w:r>
      <w:r w:rsidR="00630E24" w:rsidRPr="00C704CA">
        <w:rPr>
          <w:b/>
          <w:u w:val="single"/>
        </w:rPr>
        <w:t xml:space="preserve"> PRS Processing for NR </w:t>
      </w:r>
      <w:r w:rsidRPr="00C704CA">
        <w:rPr>
          <w:b/>
          <w:u w:val="single"/>
        </w:rPr>
        <w:t>U</w:t>
      </w:r>
      <w:r w:rsidR="00630E24" w:rsidRPr="00C704CA">
        <w:rPr>
          <w:b/>
          <w:u w:val="single"/>
        </w:rPr>
        <w:t>L Positioning</w:t>
      </w:r>
    </w:p>
    <w:p w14:paraId="74D0D7C8" w14:textId="31B178BE" w:rsidR="00964036" w:rsidRPr="00C704CA" w:rsidRDefault="009C71F0" w:rsidP="00195704">
      <w:pPr>
        <w:pStyle w:val="3GPPText"/>
      </w:pPr>
      <w:r w:rsidRPr="00C704CA">
        <w:t xml:space="preserve">In case of </w:t>
      </w:r>
      <w:r w:rsidR="00596F56" w:rsidRPr="00C704CA">
        <w:t>U</w:t>
      </w:r>
      <w:r w:rsidRPr="00C704CA">
        <w:t xml:space="preserve">L positioning on NR </w:t>
      </w:r>
      <w:r w:rsidR="00596F56" w:rsidRPr="00C704CA">
        <w:t xml:space="preserve">UL </w:t>
      </w:r>
      <w:r w:rsidRPr="00C704CA">
        <w:t xml:space="preserve">PRS signals, we assume that </w:t>
      </w:r>
      <w:proofErr w:type="spellStart"/>
      <w:r w:rsidR="00596F56" w:rsidRPr="00C704CA">
        <w:t>gNB</w:t>
      </w:r>
      <w:proofErr w:type="spellEnd"/>
      <w:r w:rsidRPr="00C704CA">
        <w:t xml:space="preserve"> can perform and report the following information:</w:t>
      </w:r>
    </w:p>
    <w:p w14:paraId="79491354" w14:textId="0F4EC22E" w:rsidR="009C71F0" w:rsidRPr="00C704CA" w:rsidRDefault="009C71F0" w:rsidP="009C71F0">
      <w:pPr>
        <w:pStyle w:val="3GPPAgreements"/>
      </w:pPr>
      <w:r w:rsidRPr="00C704CA">
        <w:t xml:space="preserve">Received </w:t>
      </w:r>
      <w:r w:rsidR="00C704CA">
        <w:t>s</w:t>
      </w:r>
      <w:r w:rsidRPr="00C704CA">
        <w:t xml:space="preserve">ignal </w:t>
      </w:r>
      <w:r w:rsidR="00C704CA">
        <w:t>w</w:t>
      </w:r>
      <w:r w:rsidRPr="00C704CA">
        <w:t>aveform</w:t>
      </w:r>
    </w:p>
    <w:p w14:paraId="3A40E7C4" w14:textId="7E143935" w:rsidR="009C71F0" w:rsidRPr="00C704CA" w:rsidRDefault="00002F18" w:rsidP="009C71F0">
      <w:pPr>
        <w:pStyle w:val="3GPPAgreements"/>
      </w:pPr>
      <w:r w:rsidRPr="00C704CA">
        <w:t xml:space="preserve">Timing measurements, e.g. </w:t>
      </w:r>
      <w:r w:rsidR="00B00A4C" w:rsidRPr="00C704CA">
        <w:t>reference signal time difference (</w:t>
      </w:r>
      <w:r w:rsidRPr="00C704CA">
        <w:t>RSTD</w:t>
      </w:r>
      <w:r w:rsidR="00B00A4C" w:rsidRPr="00C704CA">
        <w:t>)</w:t>
      </w:r>
      <w:r w:rsidRPr="00C704CA">
        <w:t xml:space="preserve"> across PRS resources</w:t>
      </w:r>
    </w:p>
    <w:p w14:paraId="0071E087" w14:textId="20EA77EE" w:rsidR="00596F56" w:rsidRPr="00C704CA" w:rsidRDefault="00596F56" w:rsidP="009C71F0">
      <w:pPr>
        <w:pStyle w:val="3GPPAgreements"/>
      </w:pPr>
      <w:r w:rsidRPr="00C704CA">
        <w:t>Angle of arrival measurements</w:t>
      </w:r>
    </w:p>
    <w:p w14:paraId="605D7F4B" w14:textId="685CF480" w:rsidR="00002F18" w:rsidRPr="00C704CA" w:rsidRDefault="00002F18" w:rsidP="009C71F0">
      <w:pPr>
        <w:pStyle w:val="3GPPAgreements"/>
      </w:pPr>
      <w:r w:rsidRPr="00C704CA">
        <w:t xml:space="preserve">Reference Signal Received Power, e.g. </w:t>
      </w:r>
      <w:r w:rsidR="00DC17F4" w:rsidRPr="00C704CA">
        <w:t xml:space="preserve">UL </w:t>
      </w:r>
      <w:r w:rsidRPr="00C704CA">
        <w:t>PRS-RSRP</w:t>
      </w:r>
    </w:p>
    <w:p w14:paraId="1A079CB8" w14:textId="6A914A33" w:rsidR="00002F18" w:rsidRPr="00C704CA" w:rsidRDefault="00B00A4C" w:rsidP="009C71F0">
      <w:pPr>
        <w:pStyle w:val="3GPPAgreements"/>
      </w:pPr>
      <w:r w:rsidRPr="00C704CA">
        <w:t xml:space="preserve">Measurements characterizing </w:t>
      </w:r>
      <w:r w:rsidR="00DC17F4" w:rsidRPr="00C704CA">
        <w:t xml:space="preserve">UL </w:t>
      </w:r>
      <w:r w:rsidRPr="00C704CA">
        <w:t>PRS s</w:t>
      </w:r>
      <w:r w:rsidR="00002F18" w:rsidRPr="00C704CA">
        <w:t xml:space="preserve">ignal </w:t>
      </w:r>
      <w:r w:rsidRPr="00C704CA">
        <w:t>q</w:t>
      </w:r>
      <w:r w:rsidR="00002F18" w:rsidRPr="00C704CA">
        <w:t xml:space="preserve">uality, e.g. </w:t>
      </w:r>
      <w:r w:rsidR="00DC17F4" w:rsidRPr="00C704CA">
        <w:t xml:space="preserve">UL </w:t>
      </w:r>
      <w:r w:rsidR="00002F18" w:rsidRPr="00C704CA">
        <w:t xml:space="preserve">PRS-SINR, </w:t>
      </w:r>
      <w:r w:rsidR="00DC17F4" w:rsidRPr="00C704CA">
        <w:t xml:space="preserve">UL </w:t>
      </w:r>
      <w:r w:rsidR="00002F18" w:rsidRPr="00C704CA">
        <w:t>PRS-RSRQ</w:t>
      </w:r>
    </w:p>
    <w:p w14:paraId="181F1A31" w14:textId="62D87019" w:rsidR="00002F18" w:rsidRPr="00C704CA" w:rsidRDefault="00DC17F4" w:rsidP="009C71F0">
      <w:pPr>
        <w:pStyle w:val="3GPPAgreements"/>
      </w:pPr>
      <w:r w:rsidRPr="00C704CA">
        <w:t xml:space="preserve">UL </w:t>
      </w:r>
      <w:r w:rsidR="00002F18" w:rsidRPr="00C704CA">
        <w:t>PRS Resource ID</w:t>
      </w:r>
      <w:r w:rsidR="00B00A4C" w:rsidRPr="00C704CA">
        <w:t>s</w:t>
      </w:r>
    </w:p>
    <w:p w14:paraId="7006F3C8" w14:textId="77777777" w:rsidR="00153FEB" w:rsidRPr="007B4295" w:rsidRDefault="00153FEB" w:rsidP="00B00A4C">
      <w:pPr>
        <w:pStyle w:val="3GPPText"/>
      </w:pPr>
    </w:p>
    <w:p w14:paraId="45E86AC7" w14:textId="2254FD34" w:rsidR="00B00A4C" w:rsidRPr="007B4295" w:rsidRDefault="00B00A4C" w:rsidP="00D14F8B">
      <w:pPr>
        <w:pStyle w:val="3GPPText"/>
        <w:numPr>
          <w:ilvl w:val="0"/>
          <w:numId w:val="14"/>
        </w:numPr>
      </w:pPr>
    </w:p>
    <w:p w14:paraId="3C1F226B" w14:textId="7FB2CFC5" w:rsidR="00B00A4C" w:rsidRPr="007B4295" w:rsidRDefault="00B00A4C" w:rsidP="00D14F8B">
      <w:pPr>
        <w:pStyle w:val="3GPPText"/>
        <w:numPr>
          <w:ilvl w:val="1"/>
          <w:numId w:val="16"/>
        </w:numPr>
        <w:rPr>
          <w:b/>
        </w:rPr>
      </w:pPr>
      <w:r w:rsidRPr="007B4295">
        <w:rPr>
          <w:b/>
        </w:rPr>
        <w:t xml:space="preserve">For NR </w:t>
      </w:r>
      <w:r w:rsidR="00DC17F4" w:rsidRPr="007B4295">
        <w:rPr>
          <w:b/>
        </w:rPr>
        <w:t>U</w:t>
      </w:r>
      <w:r w:rsidRPr="007B4295">
        <w:rPr>
          <w:b/>
        </w:rPr>
        <w:t xml:space="preserve">L positioning based on NR </w:t>
      </w:r>
      <w:r w:rsidR="00DC17F4" w:rsidRPr="007B4295">
        <w:rPr>
          <w:b/>
        </w:rPr>
        <w:t xml:space="preserve">UL </w:t>
      </w:r>
      <w:r w:rsidRPr="007B4295">
        <w:rPr>
          <w:b/>
        </w:rPr>
        <w:t xml:space="preserve">PRS signals, </w:t>
      </w:r>
      <w:proofErr w:type="spellStart"/>
      <w:r w:rsidR="00DC17F4" w:rsidRPr="007B4295">
        <w:rPr>
          <w:b/>
        </w:rPr>
        <w:t>gNB</w:t>
      </w:r>
      <w:proofErr w:type="spellEnd"/>
      <w:r w:rsidRPr="007B4295">
        <w:rPr>
          <w:b/>
        </w:rPr>
        <w:t xml:space="preserve"> supports</w:t>
      </w:r>
    </w:p>
    <w:p w14:paraId="3DA27972" w14:textId="3D026920" w:rsidR="00B00A4C" w:rsidRPr="007B4295" w:rsidRDefault="00DC17F4" w:rsidP="00D14F8B">
      <w:pPr>
        <w:pStyle w:val="3GPPText"/>
        <w:numPr>
          <w:ilvl w:val="2"/>
          <w:numId w:val="16"/>
        </w:numPr>
        <w:rPr>
          <w:b/>
        </w:rPr>
      </w:pPr>
      <w:r w:rsidRPr="007B4295">
        <w:rPr>
          <w:b/>
        </w:rPr>
        <w:t>T</w:t>
      </w:r>
      <w:r w:rsidR="00B00A4C" w:rsidRPr="007B4295">
        <w:rPr>
          <w:b/>
        </w:rPr>
        <w:t>iming measurements</w:t>
      </w:r>
      <w:r w:rsidRPr="007B4295">
        <w:rPr>
          <w:b/>
        </w:rPr>
        <w:t>, e.g. FAP timing</w:t>
      </w:r>
    </w:p>
    <w:p w14:paraId="5400C94E" w14:textId="15CEB2C8" w:rsidR="00DC17F4" w:rsidRPr="007B4295" w:rsidRDefault="00DC17F4" w:rsidP="00D14F8B">
      <w:pPr>
        <w:pStyle w:val="3GPPText"/>
        <w:numPr>
          <w:ilvl w:val="2"/>
          <w:numId w:val="16"/>
        </w:numPr>
        <w:rPr>
          <w:b/>
        </w:rPr>
      </w:pPr>
      <w:r w:rsidRPr="007B4295">
        <w:rPr>
          <w:b/>
        </w:rPr>
        <w:t>Angle of arrival measurements, e.g. based on FAP processing</w:t>
      </w:r>
    </w:p>
    <w:p w14:paraId="1D19EA40" w14:textId="539C1632" w:rsidR="00B00A4C" w:rsidRPr="007B4295" w:rsidRDefault="00B00A4C" w:rsidP="00D14F8B">
      <w:pPr>
        <w:pStyle w:val="3GPPText"/>
        <w:numPr>
          <w:ilvl w:val="2"/>
          <w:numId w:val="16"/>
        </w:numPr>
        <w:rPr>
          <w:b/>
        </w:rPr>
      </w:pPr>
      <w:r w:rsidRPr="007B4295">
        <w:rPr>
          <w:b/>
        </w:rPr>
        <w:t xml:space="preserve">Reference </w:t>
      </w:r>
      <w:r w:rsidR="00DC17F4" w:rsidRPr="007B4295">
        <w:rPr>
          <w:b/>
        </w:rPr>
        <w:t>s</w:t>
      </w:r>
      <w:r w:rsidRPr="007B4295">
        <w:rPr>
          <w:b/>
        </w:rPr>
        <w:t xml:space="preserve">ignal </w:t>
      </w:r>
      <w:r w:rsidR="00DC17F4" w:rsidRPr="007B4295">
        <w:rPr>
          <w:b/>
        </w:rPr>
        <w:t>r</w:t>
      </w:r>
      <w:r w:rsidRPr="007B4295">
        <w:rPr>
          <w:b/>
        </w:rPr>
        <w:t xml:space="preserve">eceived </w:t>
      </w:r>
      <w:r w:rsidR="00DC17F4" w:rsidRPr="007B4295">
        <w:rPr>
          <w:b/>
        </w:rPr>
        <w:t>p</w:t>
      </w:r>
      <w:r w:rsidRPr="007B4295">
        <w:rPr>
          <w:b/>
        </w:rPr>
        <w:t xml:space="preserve">ower measurements, e.g. </w:t>
      </w:r>
      <w:r w:rsidR="00DC17F4" w:rsidRPr="007B4295">
        <w:rPr>
          <w:b/>
        </w:rPr>
        <w:t xml:space="preserve">UL </w:t>
      </w:r>
      <w:r w:rsidRPr="007B4295">
        <w:rPr>
          <w:b/>
        </w:rPr>
        <w:t>PRS-RSRP</w:t>
      </w:r>
    </w:p>
    <w:p w14:paraId="063C58F1" w14:textId="50B1E6AB" w:rsidR="00B00A4C" w:rsidRPr="007B4295" w:rsidRDefault="00B00A4C" w:rsidP="00D14F8B">
      <w:pPr>
        <w:pStyle w:val="3GPPText"/>
        <w:numPr>
          <w:ilvl w:val="2"/>
          <w:numId w:val="16"/>
        </w:numPr>
        <w:rPr>
          <w:b/>
        </w:rPr>
      </w:pPr>
      <w:r w:rsidRPr="007B4295">
        <w:rPr>
          <w:b/>
        </w:rPr>
        <w:t xml:space="preserve">Measurements characterizing </w:t>
      </w:r>
      <w:r w:rsidR="00DC17F4" w:rsidRPr="007B4295">
        <w:rPr>
          <w:b/>
        </w:rPr>
        <w:t xml:space="preserve">UL </w:t>
      </w:r>
      <w:r w:rsidRPr="007B4295">
        <w:rPr>
          <w:b/>
        </w:rPr>
        <w:t xml:space="preserve">PRS signal quality, e.g. </w:t>
      </w:r>
      <w:r w:rsidR="00DC17F4" w:rsidRPr="007B4295">
        <w:rPr>
          <w:b/>
        </w:rPr>
        <w:t xml:space="preserve">UL </w:t>
      </w:r>
      <w:r w:rsidRPr="007B4295">
        <w:rPr>
          <w:b/>
        </w:rPr>
        <w:t xml:space="preserve">PRS-SINR, </w:t>
      </w:r>
      <w:r w:rsidR="00DC17F4" w:rsidRPr="007B4295">
        <w:rPr>
          <w:b/>
        </w:rPr>
        <w:t xml:space="preserve">UL </w:t>
      </w:r>
      <w:r w:rsidRPr="007B4295">
        <w:rPr>
          <w:b/>
        </w:rPr>
        <w:t>PRS-RSRQ</w:t>
      </w:r>
    </w:p>
    <w:p w14:paraId="11782A35" w14:textId="77777777" w:rsidR="00B00A4C" w:rsidRPr="00C0473E" w:rsidRDefault="00B00A4C" w:rsidP="00B00A4C">
      <w:pPr>
        <w:pStyle w:val="3GPPText"/>
      </w:pPr>
    </w:p>
    <w:p w14:paraId="002A4643" w14:textId="09855481" w:rsidR="00002F18" w:rsidRDefault="00002F18" w:rsidP="00B00A4C">
      <w:pPr>
        <w:pStyle w:val="3GPPText"/>
      </w:pPr>
      <w:r w:rsidRPr="00C0473E">
        <w:t xml:space="preserve">In addition, one of the interesting direction that can be further </w:t>
      </w:r>
      <w:r w:rsidR="00B00A4C" w:rsidRPr="00C0473E">
        <w:t xml:space="preserve">explored </w:t>
      </w:r>
      <w:r w:rsidRPr="00C0473E">
        <w:t xml:space="preserve">is to assess whether </w:t>
      </w:r>
      <w:proofErr w:type="spellStart"/>
      <w:r w:rsidR="006E0899">
        <w:t>gNB</w:t>
      </w:r>
      <w:proofErr w:type="spellEnd"/>
      <w:r w:rsidR="006E0899">
        <w:t xml:space="preserve"> </w:t>
      </w:r>
      <w:r w:rsidRPr="00C0473E">
        <w:t xml:space="preserve">can </w:t>
      </w:r>
      <w:r w:rsidRPr="007B4295">
        <w:t xml:space="preserve">determine/characterize the link state for </w:t>
      </w:r>
      <w:r w:rsidR="00B00A4C" w:rsidRPr="007B4295">
        <w:t xml:space="preserve">particular </w:t>
      </w:r>
      <w:r w:rsidR="007B4295">
        <w:t xml:space="preserve">UL </w:t>
      </w:r>
      <w:r w:rsidRPr="007B4295">
        <w:t>PRS transmission</w:t>
      </w:r>
      <w:r w:rsidR="00B00A4C" w:rsidRPr="007B4295">
        <w:t xml:space="preserve">, </w:t>
      </w:r>
      <w:r w:rsidRPr="007B4295">
        <w:t>i.e. whether it is LOS or NLOS</w:t>
      </w:r>
      <w:r w:rsidR="00B00A4C" w:rsidRPr="007B4295">
        <w:t xml:space="preserve"> link</w:t>
      </w:r>
      <w:r w:rsidRPr="007B4295">
        <w:t>.</w:t>
      </w:r>
    </w:p>
    <w:p w14:paraId="66B81872" w14:textId="77777777" w:rsidR="005E3E5B" w:rsidRPr="007B4295" w:rsidRDefault="005E3E5B" w:rsidP="00B00A4C">
      <w:pPr>
        <w:pStyle w:val="3GPPText"/>
      </w:pPr>
    </w:p>
    <w:p w14:paraId="7FA21177" w14:textId="77777777" w:rsidR="00002F18" w:rsidRPr="007B4295" w:rsidRDefault="00002F18" w:rsidP="00D14F8B">
      <w:pPr>
        <w:pStyle w:val="3GPPText"/>
        <w:numPr>
          <w:ilvl w:val="0"/>
          <w:numId w:val="14"/>
        </w:numPr>
      </w:pPr>
    </w:p>
    <w:p w14:paraId="7CCB151D" w14:textId="6A8FF2BA" w:rsidR="005E540E" w:rsidRPr="007B4295" w:rsidRDefault="005E540E" w:rsidP="00D14F8B">
      <w:pPr>
        <w:pStyle w:val="3GPPText"/>
        <w:numPr>
          <w:ilvl w:val="1"/>
          <w:numId w:val="16"/>
        </w:numPr>
        <w:rPr>
          <w:b/>
        </w:rPr>
      </w:pPr>
      <w:r w:rsidRPr="007B4295">
        <w:rPr>
          <w:b/>
        </w:rPr>
        <w:t xml:space="preserve">Further study techniques to detect whether link b/w given </w:t>
      </w:r>
      <w:r w:rsidR="00B00A4C" w:rsidRPr="007B4295">
        <w:rPr>
          <w:b/>
        </w:rPr>
        <w:t>TX</w:t>
      </w:r>
      <w:r w:rsidRPr="007B4295">
        <w:rPr>
          <w:b/>
        </w:rPr>
        <w:t xml:space="preserve"> and </w:t>
      </w:r>
      <w:r w:rsidR="00B00A4C" w:rsidRPr="007B4295">
        <w:rPr>
          <w:b/>
        </w:rPr>
        <w:t xml:space="preserve">RX </w:t>
      </w:r>
      <w:r w:rsidRPr="007B4295">
        <w:rPr>
          <w:b/>
        </w:rPr>
        <w:t xml:space="preserve">is </w:t>
      </w:r>
      <w:r w:rsidR="00B00A4C" w:rsidRPr="007B4295">
        <w:rPr>
          <w:b/>
        </w:rPr>
        <w:t>N</w:t>
      </w:r>
      <w:r w:rsidRPr="007B4295">
        <w:rPr>
          <w:b/>
        </w:rPr>
        <w:t xml:space="preserve">LOS link (i.e. </w:t>
      </w:r>
      <w:r w:rsidR="00B00A4C" w:rsidRPr="007B4295">
        <w:rPr>
          <w:b/>
        </w:rPr>
        <w:t>does not have</w:t>
      </w:r>
      <w:r w:rsidRPr="007B4295">
        <w:rPr>
          <w:b/>
        </w:rPr>
        <w:t xml:space="preserve"> LOS component)</w:t>
      </w:r>
    </w:p>
    <w:p w14:paraId="2BCF43D4" w14:textId="77777777" w:rsidR="005E540E" w:rsidRPr="00C0473E" w:rsidRDefault="005E540E" w:rsidP="00195704">
      <w:pPr>
        <w:pStyle w:val="3GPPText"/>
      </w:pPr>
    </w:p>
    <w:p w14:paraId="696BA51C" w14:textId="7E74FCFD" w:rsidR="00195704" w:rsidRPr="00C0473E" w:rsidRDefault="007B4295" w:rsidP="00195704">
      <w:pPr>
        <w:pStyle w:val="3GPPH2"/>
        <w:rPr>
          <w:lang w:val="en-US"/>
        </w:rPr>
      </w:pPr>
      <w:r>
        <w:rPr>
          <w:lang w:val="en-US"/>
        </w:rPr>
        <w:t>UL Resource Allocation</w:t>
      </w:r>
    </w:p>
    <w:p w14:paraId="679296FF" w14:textId="55BDBA49" w:rsidR="00B30338" w:rsidRPr="00C0473E" w:rsidRDefault="00630E24" w:rsidP="00B30338">
      <w:pPr>
        <w:pStyle w:val="3GPPText"/>
      </w:pPr>
      <w:r w:rsidRPr="00C0473E">
        <w:t xml:space="preserve">For </w:t>
      </w:r>
      <w:r w:rsidR="00B00A4C" w:rsidRPr="00C0473E">
        <w:t xml:space="preserve">NR </w:t>
      </w:r>
      <w:r w:rsidR="006E0899">
        <w:t>U</w:t>
      </w:r>
      <w:r w:rsidR="00B00A4C" w:rsidRPr="00C0473E">
        <w:t>L positioning</w:t>
      </w:r>
      <w:r w:rsidRPr="00C0473E">
        <w:t xml:space="preserve">, it is beneficial to support </w:t>
      </w:r>
      <w:r w:rsidR="00743077" w:rsidRPr="00C0473E">
        <w:t xml:space="preserve">on demand </w:t>
      </w:r>
      <w:r w:rsidRPr="00C0473E">
        <w:t xml:space="preserve">UE </w:t>
      </w:r>
      <w:r w:rsidR="00743077" w:rsidRPr="00C0473E">
        <w:t xml:space="preserve">positioning. In this mode of operation, UE is expected to request allocation of </w:t>
      </w:r>
      <w:r w:rsidR="006E0899">
        <w:t xml:space="preserve">UL </w:t>
      </w:r>
      <w:r w:rsidR="00743077" w:rsidRPr="00C0473E">
        <w:t>PRS Resources</w:t>
      </w:r>
      <w:r w:rsidR="007B4295">
        <w:t xml:space="preserve"> or request to trigger/activate UL positioning on pre-configured resources. </w:t>
      </w:r>
      <w:r w:rsidR="00743077" w:rsidRPr="00C0473E">
        <w:t xml:space="preserve">This scenario can be supported on top of periodic </w:t>
      </w:r>
      <w:r w:rsidR="006E0899">
        <w:t xml:space="preserve">UL </w:t>
      </w:r>
      <w:r w:rsidR="00743077" w:rsidRPr="00C0473E">
        <w:t xml:space="preserve">PRS Resource allocation by using either semi-persistent or aperiodic </w:t>
      </w:r>
      <w:r w:rsidR="006E0899">
        <w:t xml:space="preserve">UL PRS </w:t>
      </w:r>
      <w:r w:rsidR="00743077" w:rsidRPr="00C0473E">
        <w:t>resource allocation mechanisms.</w:t>
      </w:r>
    </w:p>
    <w:p w14:paraId="22E015C4" w14:textId="6F7D56B7" w:rsidR="00743077" w:rsidRPr="00C0473E" w:rsidRDefault="002C0017" w:rsidP="00B30338">
      <w:pPr>
        <w:pStyle w:val="3GPPText"/>
      </w:pPr>
      <w:r w:rsidRPr="00C0473E">
        <w:t>If PRS Resource allocation entity is aware about UE coordinate or recent measurements on PRS resources (e.g. based on the previous UE reporting) it may allocate dedicated PRS resource</w:t>
      </w:r>
      <w:r w:rsidR="007B4295">
        <w:t>s</w:t>
      </w:r>
      <w:r w:rsidRPr="00C0473E">
        <w:t xml:space="preserve"> with dedicate</w:t>
      </w:r>
      <w:r w:rsidR="00BB5FA0" w:rsidRPr="00C0473E">
        <w:t>d</w:t>
      </w:r>
      <w:r w:rsidRPr="00C0473E">
        <w:t xml:space="preserve"> </w:t>
      </w:r>
      <w:r w:rsidR="00BB5FA0" w:rsidRPr="00C0473E">
        <w:t xml:space="preserve">transmission schedule </w:t>
      </w:r>
      <w:r w:rsidRPr="00C0473E">
        <w:t>to serve UEs located in dedicated areas.</w:t>
      </w:r>
    </w:p>
    <w:p w14:paraId="277BEB27" w14:textId="77777777" w:rsidR="00311012" w:rsidRPr="00C0473E" w:rsidRDefault="00311012" w:rsidP="001374BE">
      <w:pPr>
        <w:pStyle w:val="3GPPAgreements"/>
        <w:numPr>
          <w:ilvl w:val="0"/>
          <w:numId w:val="0"/>
        </w:numPr>
        <w:ind w:left="284" w:hanging="284"/>
      </w:pPr>
    </w:p>
    <w:p w14:paraId="75659336" w14:textId="0FE0F35B" w:rsidR="00B30338" w:rsidRPr="00C0473E" w:rsidRDefault="00311012" w:rsidP="00B30338">
      <w:pPr>
        <w:pStyle w:val="Heading1"/>
        <w:rPr>
          <w:lang w:val="en-US"/>
        </w:rPr>
      </w:pPr>
      <w:r w:rsidRPr="00C0473E">
        <w:rPr>
          <w:lang w:val="en-US"/>
        </w:rPr>
        <w:t xml:space="preserve">NR </w:t>
      </w:r>
      <w:r w:rsidR="0070411F" w:rsidRPr="00C0473E">
        <w:rPr>
          <w:lang w:val="en-US"/>
        </w:rPr>
        <w:t>U</w:t>
      </w:r>
      <w:r w:rsidR="00B30338" w:rsidRPr="00C0473E">
        <w:rPr>
          <w:lang w:val="en-US"/>
        </w:rPr>
        <w:t xml:space="preserve">L </w:t>
      </w:r>
      <w:r w:rsidRPr="00C0473E">
        <w:rPr>
          <w:lang w:val="en-US"/>
        </w:rPr>
        <w:t>Performance Analysis</w:t>
      </w:r>
    </w:p>
    <w:p w14:paraId="02A67B38" w14:textId="4B09FCD2" w:rsidR="006454D6" w:rsidRPr="00C0473E" w:rsidRDefault="00311012" w:rsidP="00311012">
      <w:pPr>
        <w:pStyle w:val="3GPPText"/>
      </w:pPr>
      <w:r w:rsidRPr="00C0473E">
        <w:t xml:space="preserve">In this section, we provide </w:t>
      </w:r>
      <w:r w:rsidR="0070411F" w:rsidRPr="00C0473E">
        <w:t>UL</w:t>
      </w:r>
      <w:r w:rsidRPr="00C0473E">
        <w:t xml:space="preserve"> TDOA based performance results for NR </w:t>
      </w:r>
      <w:r w:rsidR="00895125" w:rsidRPr="00C0473E">
        <w:t>positioning</w:t>
      </w:r>
      <w:r w:rsidRPr="00C0473E">
        <w:t xml:space="preserve"> </w:t>
      </w:r>
      <w:r w:rsidR="006454D6" w:rsidRPr="00C0473E">
        <w:t xml:space="preserve">in </w:t>
      </w:r>
      <w:r w:rsidRPr="00C0473E">
        <w:t>FR1 and FR2</w:t>
      </w:r>
      <w:r w:rsidR="00895125" w:rsidRPr="00C0473E">
        <w:t xml:space="preserve">. </w:t>
      </w:r>
      <w:r w:rsidR="006454D6" w:rsidRPr="00C0473E">
        <w:t xml:space="preserve">Additional </w:t>
      </w:r>
      <w:r w:rsidR="00895125" w:rsidRPr="00C0473E">
        <w:t xml:space="preserve">system level </w:t>
      </w:r>
      <w:r w:rsidR="006454D6" w:rsidRPr="00C0473E">
        <w:t>analysis o</w:t>
      </w:r>
      <w:r w:rsidR="00895125" w:rsidRPr="00C0473E">
        <w:t>f</w:t>
      </w:r>
      <w:r w:rsidR="006454D6" w:rsidRPr="00C0473E">
        <w:t xml:space="preserve"> NR </w:t>
      </w:r>
      <w:r w:rsidR="0070411F" w:rsidRPr="00C0473E">
        <w:t>U</w:t>
      </w:r>
      <w:r w:rsidR="006454D6" w:rsidRPr="00C0473E">
        <w:t>L Positioning</w:t>
      </w:r>
      <w:r w:rsidR="00895125" w:rsidRPr="00C0473E">
        <w:t xml:space="preserve"> performance </w:t>
      </w:r>
      <w:r w:rsidR="006454D6" w:rsidRPr="00C0473E">
        <w:t xml:space="preserve">is provided in our companion contribution </w:t>
      </w:r>
      <w:r w:rsidR="00101654">
        <w:fldChar w:fldCharType="begin"/>
      </w:r>
      <w:r w:rsidR="00101654">
        <w:instrText xml:space="preserve"> REF _Ref534972155 \r \h </w:instrText>
      </w:r>
      <w:r w:rsidR="00101654">
        <w:fldChar w:fldCharType="separate"/>
      </w:r>
      <w:r w:rsidR="00C974A9">
        <w:t>[5]</w:t>
      </w:r>
      <w:r w:rsidR="00101654">
        <w:fldChar w:fldCharType="end"/>
      </w:r>
      <w:r w:rsidR="006454D6" w:rsidRPr="00C0473E">
        <w:t>.</w:t>
      </w:r>
    </w:p>
    <w:p w14:paraId="12A80B1C" w14:textId="06BE04CA" w:rsidR="00B30338" w:rsidRPr="00C0473E" w:rsidRDefault="006F1754" w:rsidP="00B30338">
      <w:pPr>
        <w:pStyle w:val="Heading2"/>
        <w:rPr>
          <w:lang w:val="en-US"/>
        </w:rPr>
      </w:pPr>
      <w:r w:rsidRPr="00C0473E">
        <w:rPr>
          <w:lang w:val="en-US"/>
        </w:rPr>
        <w:lastRenderedPageBreak/>
        <w:t>U</w:t>
      </w:r>
      <w:r w:rsidR="00C14A74">
        <w:rPr>
          <w:lang w:val="en-US"/>
        </w:rPr>
        <w:t>-</w:t>
      </w:r>
      <w:r w:rsidRPr="00C0473E">
        <w:rPr>
          <w:lang w:val="en-US"/>
        </w:rPr>
        <w:t xml:space="preserve">TDOA </w:t>
      </w:r>
      <w:r w:rsidR="00311012" w:rsidRPr="00C0473E">
        <w:rPr>
          <w:lang w:val="en-US"/>
        </w:rPr>
        <w:t>Performance Analysis in FR1</w:t>
      </w:r>
    </w:p>
    <w:p w14:paraId="7990FB71" w14:textId="4F204A6F" w:rsidR="00895125" w:rsidRPr="00C0473E" w:rsidRDefault="00895125" w:rsidP="006F1754">
      <w:pPr>
        <w:pStyle w:val="3GPPText"/>
      </w:pPr>
      <w:r w:rsidRPr="00C0473E">
        <w:t xml:space="preserve">In this </w:t>
      </w:r>
      <w:r w:rsidR="000C373D">
        <w:t>sub</w:t>
      </w:r>
      <w:r w:rsidRPr="00C0473E">
        <w:t xml:space="preserve">section, we </w:t>
      </w:r>
      <w:r w:rsidR="006F1754" w:rsidRPr="00C0473E">
        <w:t>analyze U</w:t>
      </w:r>
      <w:r w:rsidR="000D09A1">
        <w:t>-</w:t>
      </w:r>
      <w:r w:rsidR="006F1754" w:rsidRPr="00C0473E">
        <w:t>TDOA performance</w:t>
      </w:r>
      <w:r w:rsidRPr="00C0473E">
        <w:t xml:space="preserve"> </w:t>
      </w:r>
      <w:r w:rsidR="006F1754" w:rsidRPr="00C0473E">
        <w:t xml:space="preserve">in </w:t>
      </w:r>
      <w:r w:rsidR="00202E57" w:rsidRPr="00C0473E">
        <w:t>three</w:t>
      </w:r>
      <w:r w:rsidRPr="00C0473E">
        <w:t xml:space="preserve"> scenarios Open Office/</w:t>
      </w:r>
      <w:proofErr w:type="spellStart"/>
      <w:r w:rsidRPr="00C0473E">
        <w:t>UMi</w:t>
      </w:r>
      <w:proofErr w:type="spellEnd"/>
      <w:r w:rsidRPr="00C0473E">
        <w:t>/</w:t>
      </w:r>
      <w:proofErr w:type="spellStart"/>
      <w:r w:rsidRPr="00C0473E">
        <w:t>UMa</w:t>
      </w:r>
      <w:proofErr w:type="spellEnd"/>
      <w:r w:rsidR="000D09A1">
        <w:t xml:space="preserve"> using one symbol single port SRS transmission at maximum UE TX power</w:t>
      </w:r>
      <w:r w:rsidR="00290235" w:rsidRPr="00C0473E">
        <w:t>.</w:t>
      </w:r>
      <w:r w:rsidR="000D09A1">
        <w:t xml:space="preserve"> One UE transmits in entire deployment at a given time (i.e. R = infinity)</w:t>
      </w:r>
    </w:p>
    <w:p w14:paraId="7F3EF6CC" w14:textId="77777777" w:rsidR="007570E0" w:rsidRDefault="007570E0" w:rsidP="007570E0">
      <w:pPr>
        <w:pStyle w:val="3GPPAgreements"/>
        <w:numPr>
          <w:ilvl w:val="0"/>
          <w:numId w:val="0"/>
        </w:numPr>
      </w:pPr>
    </w:p>
    <w:p w14:paraId="5BECD43B" w14:textId="03664736" w:rsidR="00AD4D61" w:rsidRPr="000C373D" w:rsidRDefault="00AD4D61" w:rsidP="007570E0">
      <w:pPr>
        <w:pStyle w:val="3GPPAgreements"/>
        <w:numPr>
          <w:ilvl w:val="0"/>
          <w:numId w:val="0"/>
        </w:numPr>
        <w:rPr>
          <w:rStyle w:val="3GPPTextChar"/>
        </w:rPr>
      </w:pPr>
      <w:r w:rsidRPr="00AD4D61">
        <w:rPr>
          <w:noProof/>
          <w:lang w:eastAsia="en-US"/>
        </w:rPr>
        <w:drawing>
          <wp:inline distT="0" distB="0" distL="0" distR="0" wp14:anchorId="29DEB39F" wp14:editId="4F002CBC">
            <wp:extent cx="3120000" cy="23400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20000" cy="2340000"/>
                    </a:xfrm>
                    <a:prstGeom prst="rect">
                      <a:avLst/>
                    </a:prstGeom>
                  </pic:spPr>
                </pic:pic>
              </a:graphicData>
            </a:graphic>
          </wp:inline>
        </w:drawing>
      </w:r>
      <w:r w:rsidRPr="00AD4D61">
        <w:rPr>
          <w:noProof/>
          <w:sz w:val="20"/>
          <w:lang w:eastAsia="en-US"/>
        </w:rPr>
        <w:t xml:space="preserve"> </w:t>
      </w:r>
      <w:r w:rsidRPr="00AD4D61">
        <w:rPr>
          <w:noProof/>
          <w:lang w:eastAsia="en-US"/>
        </w:rPr>
        <w:drawing>
          <wp:inline distT="0" distB="0" distL="0" distR="0" wp14:anchorId="74245268" wp14:editId="69A7C89B">
            <wp:extent cx="3115002" cy="2340000"/>
            <wp:effectExtent l="0" t="0" r="952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15002" cy="2340000"/>
                    </a:xfrm>
                    <a:prstGeom prst="rect">
                      <a:avLst/>
                    </a:prstGeom>
                  </pic:spPr>
                </pic:pic>
              </a:graphicData>
            </a:graphic>
          </wp:inline>
        </w:drawing>
      </w:r>
    </w:p>
    <w:p w14:paraId="56194DF8" w14:textId="2F49B8EB" w:rsidR="00AD4D61" w:rsidRPr="000C373D" w:rsidRDefault="00AD4D61" w:rsidP="00AD4D61">
      <w:pPr>
        <w:pStyle w:val="3GPPAgreements"/>
        <w:numPr>
          <w:ilvl w:val="0"/>
          <w:numId w:val="0"/>
        </w:numPr>
        <w:jc w:val="center"/>
        <w:rPr>
          <w:rStyle w:val="3GPPTextChar"/>
        </w:rPr>
      </w:pPr>
      <w:r w:rsidRPr="00AD4D61">
        <w:rPr>
          <w:noProof/>
          <w:sz w:val="20"/>
          <w:lang w:eastAsia="en-US"/>
        </w:rPr>
        <w:drawing>
          <wp:inline distT="0" distB="0" distL="0" distR="0" wp14:anchorId="3A47E910" wp14:editId="659806B2">
            <wp:extent cx="3120000" cy="2340000"/>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20000" cy="2340000"/>
                    </a:xfrm>
                    <a:prstGeom prst="rect">
                      <a:avLst/>
                    </a:prstGeom>
                  </pic:spPr>
                </pic:pic>
              </a:graphicData>
            </a:graphic>
          </wp:inline>
        </w:drawing>
      </w:r>
    </w:p>
    <w:p w14:paraId="54C111F2" w14:textId="77777777" w:rsidR="00AD4D61" w:rsidRDefault="00AD4D61" w:rsidP="00882C1B">
      <w:pPr>
        <w:pStyle w:val="3GPPText"/>
      </w:pPr>
    </w:p>
    <w:p w14:paraId="425FC8F4" w14:textId="55FC4569" w:rsidR="000D09A1" w:rsidRDefault="000D09A1" w:rsidP="000D09A1">
      <w:pPr>
        <w:pStyle w:val="Caption"/>
        <w:jc w:val="center"/>
      </w:pPr>
      <w:r>
        <w:t xml:space="preserve">Figure </w:t>
      </w:r>
      <w:r>
        <w:fldChar w:fldCharType="begin"/>
      </w:r>
      <w:r>
        <w:instrText xml:space="preserve"> SEQ Figure \* ARABIC </w:instrText>
      </w:r>
      <w:r>
        <w:fldChar w:fldCharType="separate"/>
      </w:r>
      <w:r w:rsidR="00C974A9">
        <w:rPr>
          <w:noProof/>
        </w:rPr>
        <w:t>2</w:t>
      </w:r>
      <w:r>
        <w:fldChar w:fldCharType="end"/>
      </w:r>
      <w:r>
        <w:t>: U-TDOA performance in FR1 based on wideband UL SRS transmission</w:t>
      </w:r>
      <w:r w:rsidRPr="000D09A1">
        <w:t xml:space="preserve"> </w:t>
      </w:r>
      <w:r>
        <w:t>in interference free environment</w:t>
      </w:r>
    </w:p>
    <w:p w14:paraId="6CA48BE6" w14:textId="77777777" w:rsidR="000D09A1" w:rsidRDefault="000D09A1" w:rsidP="00882C1B">
      <w:pPr>
        <w:pStyle w:val="3GPPText"/>
      </w:pPr>
    </w:p>
    <w:p w14:paraId="48253395" w14:textId="1462C2F1" w:rsidR="00AB3411" w:rsidRDefault="00AB3411" w:rsidP="00D14F8B">
      <w:pPr>
        <w:pStyle w:val="ListParagraph"/>
        <w:numPr>
          <w:ilvl w:val="0"/>
          <w:numId w:val="20"/>
        </w:numPr>
      </w:pPr>
    </w:p>
    <w:p w14:paraId="30E458D3" w14:textId="4DFF3967" w:rsidR="004163ED" w:rsidRDefault="004163ED" w:rsidP="00D14F8B">
      <w:pPr>
        <w:pStyle w:val="ListParagraph"/>
        <w:numPr>
          <w:ilvl w:val="1"/>
          <w:numId w:val="20"/>
        </w:numPr>
        <w:rPr>
          <w:rFonts w:ascii="Times New Roman" w:hAnsi="Times New Roman"/>
          <w:b/>
        </w:rPr>
      </w:pPr>
      <w:r>
        <w:rPr>
          <w:rFonts w:ascii="Times New Roman" w:hAnsi="Times New Roman"/>
          <w:b/>
        </w:rPr>
        <w:t>In case of perfect network synchronization,</w:t>
      </w:r>
    </w:p>
    <w:p w14:paraId="509CE32B" w14:textId="11F05C90" w:rsidR="00AB3411" w:rsidRDefault="00AB3411" w:rsidP="00D14F8B">
      <w:pPr>
        <w:pStyle w:val="ListParagraph"/>
        <w:numPr>
          <w:ilvl w:val="2"/>
          <w:numId w:val="20"/>
        </w:numPr>
        <w:rPr>
          <w:rFonts w:ascii="Times New Roman" w:hAnsi="Times New Roman"/>
          <w:b/>
        </w:rPr>
      </w:pPr>
      <w:r w:rsidRPr="00AB3411">
        <w:rPr>
          <w:rFonts w:ascii="Times New Roman" w:hAnsi="Times New Roman"/>
          <w:b/>
        </w:rPr>
        <w:t xml:space="preserve">U-TDOA performance </w:t>
      </w:r>
      <w:r>
        <w:rPr>
          <w:rFonts w:ascii="Times New Roman" w:hAnsi="Times New Roman"/>
          <w:b/>
        </w:rPr>
        <w:t xml:space="preserve">analysis in FR1 shows that in scenarios with large ISD (e.g. </w:t>
      </w:r>
      <w:proofErr w:type="spellStart"/>
      <w:r>
        <w:rPr>
          <w:rFonts w:ascii="Times New Roman" w:hAnsi="Times New Roman"/>
          <w:b/>
        </w:rPr>
        <w:t>UMa</w:t>
      </w:r>
      <w:proofErr w:type="spellEnd"/>
      <w:r>
        <w:rPr>
          <w:rFonts w:ascii="Times New Roman" w:hAnsi="Times New Roman"/>
          <w:b/>
        </w:rPr>
        <w:t xml:space="preserve"> = 500m) the positioning performance is limited due to insufficient</w:t>
      </w:r>
      <w:r w:rsidR="000C373D">
        <w:rPr>
          <w:rFonts w:ascii="Times New Roman" w:hAnsi="Times New Roman"/>
          <w:b/>
        </w:rPr>
        <w:t xml:space="preserve"> </w:t>
      </w:r>
      <w:r>
        <w:rPr>
          <w:rFonts w:ascii="Times New Roman" w:hAnsi="Times New Roman"/>
          <w:b/>
        </w:rPr>
        <w:t>link budget</w:t>
      </w:r>
      <w:r w:rsidR="000C373D">
        <w:rPr>
          <w:rFonts w:ascii="Times New Roman" w:hAnsi="Times New Roman"/>
          <w:b/>
        </w:rPr>
        <w:t xml:space="preserve"> of UL transmissions</w:t>
      </w:r>
    </w:p>
    <w:p w14:paraId="5C75203E" w14:textId="123C5DBA" w:rsidR="00AB3411" w:rsidRPr="00AB3411" w:rsidRDefault="00AB3411" w:rsidP="00D14F8B">
      <w:pPr>
        <w:pStyle w:val="ListParagraph"/>
        <w:numPr>
          <w:ilvl w:val="2"/>
          <w:numId w:val="20"/>
        </w:numPr>
        <w:rPr>
          <w:rFonts w:ascii="Times New Roman" w:hAnsi="Times New Roman"/>
          <w:b/>
        </w:rPr>
      </w:pPr>
      <w:r>
        <w:rPr>
          <w:rFonts w:ascii="Times New Roman" w:hAnsi="Times New Roman"/>
          <w:b/>
        </w:rPr>
        <w:t>U-TDOA provides sufficiently accurate performance in dense deployment scenarios with small ISD (e.g. In</w:t>
      </w:r>
      <w:r w:rsidR="004163ED">
        <w:rPr>
          <w:rFonts w:ascii="Times New Roman" w:hAnsi="Times New Roman"/>
          <w:b/>
        </w:rPr>
        <w:t xml:space="preserve">door Office (20m) and </w:t>
      </w:r>
      <w:proofErr w:type="spellStart"/>
      <w:r w:rsidR="004163ED">
        <w:rPr>
          <w:rFonts w:ascii="Times New Roman" w:hAnsi="Times New Roman"/>
          <w:b/>
        </w:rPr>
        <w:t>UMi</w:t>
      </w:r>
      <w:proofErr w:type="spellEnd"/>
      <w:r w:rsidR="004163ED">
        <w:rPr>
          <w:rFonts w:ascii="Times New Roman" w:hAnsi="Times New Roman"/>
          <w:b/>
        </w:rPr>
        <w:t xml:space="preserve"> (200m) for outdoor UEs</w:t>
      </w:r>
      <w:r>
        <w:rPr>
          <w:rFonts w:ascii="Times New Roman" w:hAnsi="Times New Roman"/>
          <w:b/>
        </w:rPr>
        <w:t>)</w:t>
      </w:r>
    </w:p>
    <w:p w14:paraId="5638AD53" w14:textId="77777777" w:rsidR="00AB3411" w:rsidRPr="000D09A1" w:rsidRDefault="00AB3411" w:rsidP="00882C1B">
      <w:pPr>
        <w:pStyle w:val="3GPPText"/>
      </w:pPr>
    </w:p>
    <w:p w14:paraId="15F439CD" w14:textId="33E56E1C" w:rsidR="00B24E26" w:rsidRPr="00C0473E" w:rsidRDefault="00B24E26" w:rsidP="00B24E26">
      <w:pPr>
        <w:pStyle w:val="Heading2"/>
        <w:rPr>
          <w:lang w:val="en-US"/>
        </w:rPr>
      </w:pPr>
      <w:r w:rsidRPr="00C0473E">
        <w:rPr>
          <w:lang w:val="en-US"/>
        </w:rPr>
        <w:lastRenderedPageBreak/>
        <w:t xml:space="preserve">UL </w:t>
      </w:r>
      <w:proofErr w:type="spellStart"/>
      <w:r w:rsidRPr="00C0473E">
        <w:rPr>
          <w:lang w:val="en-US"/>
        </w:rPr>
        <w:t>AoA</w:t>
      </w:r>
      <w:proofErr w:type="spellEnd"/>
      <w:r w:rsidRPr="00C0473E">
        <w:rPr>
          <w:lang w:val="en-US"/>
        </w:rPr>
        <w:t xml:space="preserve"> Positioning in FR1</w:t>
      </w:r>
    </w:p>
    <w:p w14:paraId="01B9D293" w14:textId="4EABB0F0" w:rsidR="0048076A" w:rsidRPr="00150C96" w:rsidRDefault="0048076A" w:rsidP="0048076A">
      <w:pPr>
        <w:pStyle w:val="3GPPText"/>
      </w:pPr>
      <w:r w:rsidRPr="00C0473E">
        <w:t>In this section, we analyze U</w:t>
      </w:r>
      <w:r w:rsidR="000C373D">
        <w:t xml:space="preserve">L </w:t>
      </w:r>
      <w:proofErr w:type="spellStart"/>
      <w:r w:rsidR="00150C96">
        <w:t>Ao</w:t>
      </w:r>
      <w:r w:rsidRPr="00C0473E">
        <w:t>A</w:t>
      </w:r>
      <w:proofErr w:type="spellEnd"/>
      <w:r w:rsidRPr="00C0473E">
        <w:t xml:space="preserve"> performance in </w:t>
      </w:r>
      <w:r>
        <w:t xml:space="preserve">Indoor </w:t>
      </w:r>
      <w:r w:rsidRPr="00C0473E">
        <w:t>Open Office</w:t>
      </w:r>
      <w:r>
        <w:t xml:space="preserve"> scenario</w:t>
      </w:r>
      <w:r w:rsidR="00150C96">
        <w:t xml:space="preserve"> given that probability of LOS links in this scenario is quite high</w:t>
      </w:r>
      <w:r w:rsidRPr="00C0473E">
        <w:t>.</w:t>
      </w:r>
      <w:r w:rsidR="00150C96">
        <w:t xml:space="preserve"> In the analysis, we assume that </w:t>
      </w:r>
      <w:proofErr w:type="spellStart"/>
      <w:r w:rsidR="00150C96">
        <w:t>gNB</w:t>
      </w:r>
      <w:proofErr w:type="spellEnd"/>
      <w:r w:rsidR="00150C96">
        <w:t xml:space="preserve"> estimates timing of the first arrival path and measures </w:t>
      </w:r>
      <w:proofErr w:type="spellStart"/>
      <w:r w:rsidR="00150C96">
        <w:t>AoA</w:t>
      </w:r>
      <w:proofErr w:type="spellEnd"/>
      <w:r w:rsidR="00150C96">
        <w:t xml:space="preserve"> for the first arrival path component based on Phase Difference estimation across </w:t>
      </w:r>
      <w:r w:rsidR="00DE1F4A">
        <w:t xml:space="preserve">16 </w:t>
      </w:r>
      <w:r w:rsidR="00150C96">
        <w:t xml:space="preserve">RX antenna ports. Only LOS links are </w:t>
      </w:r>
      <w:r w:rsidR="00B43251">
        <w:t xml:space="preserve">considered </w:t>
      </w:r>
      <w:r w:rsidR="00150C96">
        <w:t xml:space="preserve">for </w:t>
      </w:r>
      <w:proofErr w:type="spellStart"/>
      <w:r w:rsidR="00150C96">
        <w:t>AoA</w:t>
      </w:r>
      <w:proofErr w:type="spellEnd"/>
      <w:r w:rsidR="00150C96">
        <w:t xml:space="preserve"> estimation</w:t>
      </w:r>
      <w:r w:rsidR="00B43251">
        <w:t xml:space="preserve"> and UE positioning</w:t>
      </w:r>
      <w:r w:rsidR="00150C96">
        <w:t xml:space="preserve">. In addition, </w:t>
      </w:r>
      <w:r w:rsidR="00150C96" w:rsidRPr="00150C96">
        <w:t>the following evaluation assumptions were applied:</w:t>
      </w:r>
    </w:p>
    <w:p w14:paraId="5604CCAC" w14:textId="77777777" w:rsidR="0048076A" w:rsidRPr="00150C96" w:rsidRDefault="0048076A" w:rsidP="0048076A">
      <w:pPr>
        <w:pStyle w:val="3GPPAgreements"/>
      </w:pPr>
      <w:r w:rsidRPr="00150C96">
        <w:t>UL single TX port, one symbol wideband SRS transmission at maximum UE TX power.</w:t>
      </w:r>
    </w:p>
    <w:p w14:paraId="112CC671" w14:textId="3115A99C" w:rsidR="0048076A" w:rsidRDefault="0048076A" w:rsidP="0048076A">
      <w:pPr>
        <w:pStyle w:val="3GPPAgreements"/>
      </w:pPr>
      <w:r w:rsidRPr="00150C96">
        <w:t>One UE transmits in entire deployment (</w:t>
      </w:r>
      <w:r w:rsidR="00150C96" w:rsidRPr="00150C96">
        <w:t>R = Inf.</w:t>
      </w:r>
      <w:r w:rsidRPr="00150C96">
        <w:t>)</w:t>
      </w:r>
    </w:p>
    <w:p w14:paraId="3956472A" w14:textId="77777777" w:rsidR="00B43251" w:rsidRPr="00150C96" w:rsidRDefault="00B43251" w:rsidP="00B43251">
      <w:pPr>
        <w:pStyle w:val="3GPPAgreements"/>
        <w:numPr>
          <w:ilvl w:val="0"/>
          <w:numId w:val="0"/>
        </w:numPr>
      </w:pPr>
    </w:p>
    <w:p w14:paraId="1913039D" w14:textId="35BB5BA9" w:rsidR="00087521" w:rsidRDefault="00B43251" w:rsidP="00087521">
      <w:pPr>
        <w:pStyle w:val="3GPPAgreements"/>
        <w:numPr>
          <w:ilvl w:val="0"/>
          <w:numId w:val="0"/>
        </w:numPr>
        <w:jc w:val="center"/>
        <w:rPr>
          <w:highlight w:val="yellow"/>
        </w:rPr>
      </w:pPr>
      <w:r w:rsidRPr="00B43251">
        <w:rPr>
          <w:noProof/>
          <w:lang w:eastAsia="en-US"/>
        </w:rPr>
        <w:drawing>
          <wp:inline distT="0" distB="0" distL="0" distR="0" wp14:anchorId="7E00B6CF" wp14:editId="316636EF">
            <wp:extent cx="3115009" cy="2340000"/>
            <wp:effectExtent l="0" t="0" r="952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15009" cy="2340000"/>
                    </a:xfrm>
                    <a:prstGeom prst="rect">
                      <a:avLst/>
                    </a:prstGeom>
                  </pic:spPr>
                </pic:pic>
              </a:graphicData>
            </a:graphic>
          </wp:inline>
        </w:drawing>
      </w:r>
    </w:p>
    <w:p w14:paraId="11359152" w14:textId="77777777" w:rsidR="00DE1F4A" w:rsidRPr="00882C1B" w:rsidRDefault="00DE1F4A" w:rsidP="00882C1B">
      <w:pPr>
        <w:pStyle w:val="3GPPText"/>
        <w:rPr>
          <w:highlight w:val="yellow"/>
        </w:rPr>
      </w:pPr>
    </w:p>
    <w:p w14:paraId="42BD46AD" w14:textId="2636C619" w:rsidR="00150C96" w:rsidRDefault="00150C96" w:rsidP="00150C96">
      <w:pPr>
        <w:pStyle w:val="Caption"/>
        <w:jc w:val="center"/>
      </w:pPr>
      <w:r>
        <w:t xml:space="preserve">Figure </w:t>
      </w:r>
      <w:r>
        <w:fldChar w:fldCharType="begin"/>
      </w:r>
      <w:r>
        <w:instrText xml:space="preserve"> SEQ Figure \* ARABIC </w:instrText>
      </w:r>
      <w:r>
        <w:fldChar w:fldCharType="separate"/>
      </w:r>
      <w:r w:rsidR="00C974A9">
        <w:rPr>
          <w:noProof/>
        </w:rPr>
        <w:t>3</w:t>
      </w:r>
      <w:r>
        <w:fldChar w:fldCharType="end"/>
      </w:r>
      <w:r>
        <w:t>: U-</w:t>
      </w:r>
      <w:proofErr w:type="spellStart"/>
      <w:r>
        <w:t>AoA</w:t>
      </w:r>
      <w:proofErr w:type="spellEnd"/>
      <w:r>
        <w:t xml:space="preserve"> performance in FR1 based on wideband UL SRS transmission</w:t>
      </w:r>
      <w:r w:rsidRPr="000D09A1">
        <w:t xml:space="preserve"> </w:t>
      </w:r>
      <w:r>
        <w:t>in interference free environment</w:t>
      </w:r>
    </w:p>
    <w:p w14:paraId="5F49A05C" w14:textId="77777777" w:rsidR="004163ED" w:rsidRDefault="004163ED" w:rsidP="00882C1B">
      <w:pPr>
        <w:pStyle w:val="3GPPText"/>
      </w:pPr>
    </w:p>
    <w:p w14:paraId="768DF45C" w14:textId="480EB58D" w:rsidR="004163ED" w:rsidRPr="00D47CC1" w:rsidRDefault="004163ED" w:rsidP="00D14F8B">
      <w:pPr>
        <w:pStyle w:val="ListParagraph"/>
        <w:numPr>
          <w:ilvl w:val="0"/>
          <w:numId w:val="20"/>
        </w:numPr>
      </w:pPr>
    </w:p>
    <w:p w14:paraId="7639CF96" w14:textId="3C591A5E" w:rsidR="004163ED" w:rsidRPr="00D47CC1" w:rsidRDefault="004163ED" w:rsidP="00D14F8B">
      <w:pPr>
        <w:pStyle w:val="ListParagraph"/>
        <w:numPr>
          <w:ilvl w:val="1"/>
          <w:numId w:val="20"/>
        </w:numPr>
      </w:pPr>
      <w:r w:rsidRPr="00D47CC1">
        <w:rPr>
          <w:rFonts w:ascii="Times New Roman" w:hAnsi="Times New Roman"/>
          <w:b/>
        </w:rPr>
        <w:t>U</w:t>
      </w:r>
      <w:r w:rsidR="000C373D">
        <w:rPr>
          <w:rFonts w:ascii="Times New Roman" w:hAnsi="Times New Roman"/>
          <w:b/>
        </w:rPr>
        <w:t xml:space="preserve">L </w:t>
      </w:r>
      <w:proofErr w:type="spellStart"/>
      <w:r w:rsidR="00D47CC1" w:rsidRPr="00D47CC1">
        <w:rPr>
          <w:rFonts w:ascii="Times New Roman" w:hAnsi="Times New Roman"/>
          <w:b/>
        </w:rPr>
        <w:t>Ao</w:t>
      </w:r>
      <w:r w:rsidRPr="00D47CC1">
        <w:rPr>
          <w:rFonts w:ascii="Times New Roman" w:hAnsi="Times New Roman"/>
          <w:b/>
        </w:rPr>
        <w:t>A</w:t>
      </w:r>
      <w:proofErr w:type="spellEnd"/>
      <w:r w:rsidRPr="00D47CC1">
        <w:rPr>
          <w:rFonts w:ascii="Times New Roman" w:hAnsi="Times New Roman"/>
          <w:b/>
        </w:rPr>
        <w:t xml:space="preserve"> performance analysis </w:t>
      </w:r>
      <w:r w:rsidR="00D47CC1" w:rsidRPr="00D47CC1">
        <w:rPr>
          <w:rFonts w:ascii="Times New Roman" w:hAnsi="Times New Roman"/>
          <w:b/>
        </w:rPr>
        <w:t xml:space="preserve">for Indoor Open Office scenario </w:t>
      </w:r>
      <w:r w:rsidR="000C373D" w:rsidRPr="00D47CC1">
        <w:rPr>
          <w:rFonts w:ascii="Times New Roman" w:hAnsi="Times New Roman"/>
          <w:b/>
        </w:rPr>
        <w:t xml:space="preserve">in FR1 </w:t>
      </w:r>
      <w:r w:rsidR="00D47CC1" w:rsidRPr="00D47CC1">
        <w:rPr>
          <w:rFonts w:ascii="Times New Roman" w:hAnsi="Times New Roman"/>
          <w:b/>
        </w:rPr>
        <w:t xml:space="preserve">shows </w:t>
      </w:r>
      <w:r w:rsidR="00D47CC1">
        <w:rPr>
          <w:rFonts w:ascii="Times New Roman" w:hAnsi="Times New Roman"/>
          <w:b/>
        </w:rPr>
        <w:t xml:space="preserve">quite accurate positioning </w:t>
      </w:r>
      <w:r w:rsidRPr="00D47CC1">
        <w:rPr>
          <w:rFonts w:ascii="Times New Roman" w:hAnsi="Times New Roman"/>
          <w:b/>
        </w:rPr>
        <w:t>performance in dense deployment scenarios with small ISD (e.g. Indoor Office (20m)</w:t>
      </w:r>
      <w:r w:rsidR="00D47CC1">
        <w:rPr>
          <w:rFonts w:ascii="Times New Roman" w:hAnsi="Times New Roman"/>
          <w:b/>
        </w:rPr>
        <w:t>)</w:t>
      </w:r>
    </w:p>
    <w:p w14:paraId="1BDE263B" w14:textId="0BB641BF" w:rsidR="00D47CC1" w:rsidRPr="00D47CC1" w:rsidRDefault="00D47CC1" w:rsidP="00D14F8B">
      <w:pPr>
        <w:pStyle w:val="ListParagraph"/>
        <w:numPr>
          <w:ilvl w:val="1"/>
          <w:numId w:val="20"/>
        </w:numPr>
      </w:pPr>
      <w:r>
        <w:rPr>
          <w:rFonts w:ascii="Times New Roman" w:hAnsi="Times New Roman"/>
          <w:b/>
        </w:rPr>
        <w:t>U</w:t>
      </w:r>
      <w:r w:rsidR="000C373D">
        <w:rPr>
          <w:rFonts w:ascii="Times New Roman" w:hAnsi="Times New Roman"/>
          <w:b/>
        </w:rPr>
        <w:t xml:space="preserve">L </w:t>
      </w:r>
      <w:proofErr w:type="spellStart"/>
      <w:r>
        <w:rPr>
          <w:rFonts w:ascii="Times New Roman" w:hAnsi="Times New Roman"/>
          <w:b/>
        </w:rPr>
        <w:t>AoA</w:t>
      </w:r>
      <w:proofErr w:type="spellEnd"/>
      <w:r>
        <w:rPr>
          <w:rFonts w:ascii="Times New Roman" w:hAnsi="Times New Roman"/>
          <w:b/>
        </w:rPr>
        <w:t xml:space="preserve"> performance is not sensitive to network synchronization error</w:t>
      </w:r>
      <w:r w:rsidR="00B43251">
        <w:rPr>
          <w:rFonts w:ascii="Times New Roman" w:hAnsi="Times New Roman"/>
          <w:b/>
        </w:rPr>
        <w:t xml:space="preserve"> although it requires timing estimation of the first arrival path</w:t>
      </w:r>
    </w:p>
    <w:p w14:paraId="6481A854" w14:textId="77777777" w:rsidR="00D47CC1" w:rsidRPr="00882C1B" w:rsidRDefault="00D47CC1" w:rsidP="00882C1B">
      <w:pPr>
        <w:pStyle w:val="3GPPText"/>
      </w:pPr>
    </w:p>
    <w:p w14:paraId="6D229CCE" w14:textId="23A3C5CB" w:rsidR="00311012" w:rsidRPr="00C0473E" w:rsidRDefault="00290235" w:rsidP="00B30338">
      <w:pPr>
        <w:pStyle w:val="Heading2"/>
        <w:rPr>
          <w:lang w:val="en-US"/>
        </w:rPr>
      </w:pPr>
      <w:r w:rsidRPr="00C0473E">
        <w:rPr>
          <w:lang w:val="en-US"/>
        </w:rPr>
        <w:t>U</w:t>
      </w:r>
      <w:r w:rsidR="00DB5A1B" w:rsidRPr="00C0473E">
        <w:rPr>
          <w:lang w:val="en-US"/>
        </w:rPr>
        <w:t xml:space="preserve">L </w:t>
      </w:r>
      <w:r w:rsidRPr="00C0473E">
        <w:rPr>
          <w:lang w:val="en-US"/>
        </w:rPr>
        <w:t xml:space="preserve">TDOA </w:t>
      </w:r>
      <w:r w:rsidR="00311012" w:rsidRPr="00C0473E">
        <w:rPr>
          <w:lang w:val="en-US"/>
        </w:rPr>
        <w:t>Performance Analysis in FR2</w:t>
      </w:r>
    </w:p>
    <w:p w14:paraId="5770F997" w14:textId="07A4A60D" w:rsidR="002471B9" w:rsidRPr="00D06737" w:rsidRDefault="00F50592" w:rsidP="00F50592">
      <w:pPr>
        <w:pStyle w:val="3GPPText"/>
      </w:pPr>
      <w:r>
        <w:t xml:space="preserve">In this section, we analyze U-TDOA performance based on UL SRS transmission in FR2 for </w:t>
      </w:r>
      <w:proofErr w:type="spellStart"/>
      <w:r w:rsidR="000C54EA">
        <w:t>UMi</w:t>
      </w:r>
      <w:proofErr w:type="spellEnd"/>
      <w:r w:rsidR="000C54EA">
        <w:t xml:space="preserve"> Street Canyon</w:t>
      </w:r>
      <w:r>
        <w:t xml:space="preserve"> Scenario. For analysis, we assume that UE transmits wideband reference signal for positioning. In order to check sensitivity of UL positioning to different assumptions in terms of TX/RX beamforming and beam</w:t>
      </w:r>
      <w:r w:rsidR="00DE1F4A">
        <w:t>-</w:t>
      </w:r>
      <w:r>
        <w:t>sweeping</w:t>
      </w:r>
      <w:r w:rsidR="000C54EA">
        <w:t>,</w:t>
      </w:r>
      <w:r>
        <w:t xml:space="preserve"> we have conducted analysis for the following options:</w:t>
      </w:r>
    </w:p>
    <w:p w14:paraId="2424037A" w14:textId="06786B5A" w:rsidR="002471B9" w:rsidRPr="00D06737" w:rsidRDefault="002471B9" w:rsidP="002471B9">
      <w:pPr>
        <w:pStyle w:val="3GPPAgreements"/>
      </w:pPr>
      <w:r>
        <w:t>UL TX/RX Beamforming - Evaluation Options in FR2</w:t>
      </w:r>
    </w:p>
    <w:p w14:paraId="14A62F32" w14:textId="77777777" w:rsidR="002471B9" w:rsidRDefault="002471B9" w:rsidP="002471B9">
      <w:pPr>
        <w:pStyle w:val="3GPPAgreements"/>
        <w:numPr>
          <w:ilvl w:val="1"/>
          <w:numId w:val="9"/>
        </w:numPr>
      </w:pPr>
      <w:r>
        <w:t>Quasi-Omni TX, Quasi-Omni RX</w:t>
      </w:r>
    </w:p>
    <w:p w14:paraId="466D5CC4" w14:textId="1F256357" w:rsidR="002471B9" w:rsidRDefault="002471B9" w:rsidP="002471B9">
      <w:pPr>
        <w:pStyle w:val="3GPPAgreements"/>
        <w:numPr>
          <w:ilvl w:val="2"/>
          <w:numId w:val="9"/>
        </w:numPr>
      </w:pPr>
      <w:r>
        <w:t xml:space="preserve">64 OFDM symbols, coherent channel combining at </w:t>
      </w:r>
      <w:proofErr w:type="spellStart"/>
      <w:r>
        <w:t>gNB</w:t>
      </w:r>
      <w:proofErr w:type="spellEnd"/>
      <w:r>
        <w:t xml:space="preserve"> side</w:t>
      </w:r>
    </w:p>
    <w:p w14:paraId="599388C0" w14:textId="77777777" w:rsidR="002471B9" w:rsidRDefault="002471B9" w:rsidP="002471B9">
      <w:pPr>
        <w:pStyle w:val="3GPPAgreements"/>
        <w:numPr>
          <w:ilvl w:val="1"/>
          <w:numId w:val="9"/>
        </w:numPr>
      </w:pPr>
      <w:r>
        <w:t>TX Sweep and RX Sweep</w:t>
      </w:r>
    </w:p>
    <w:p w14:paraId="0BF215AE" w14:textId="289EB94A" w:rsidR="002471B9" w:rsidRDefault="002471B9" w:rsidP="002471B9">
      <w:pPr>
        <w:pStyle w:val="3GPPAgreements"/>
        <w:numPr>
          <w:ilvl w:val="2"/>
          <w:numId w:val="9"/>
        </w:numPr>
      </w:pPr>
      <w:r>
        <w:t>64 OFDM symbols, (</w:t>
      </w:r>
      <w:r w:rsidR="00074A9B">
        <w:t>4</w:t>
      </w:r>
      <w:r>
        <w:t xml:space="preserve">TX x </w:t>
      </w:r>
      <w:r w:rsidR="00074A9B">
        <w:t>16</w:t>
      </w:r>
      <w:r>
        <w:t xml:space="preserve"> RX, Full Search), Independent timing estimation per TX-RX beam pair</w:t>
      </w:r>
    </w:p>
    <w:p w14:paraId="61366536" w14:textId="77777777" w:rsidR="002471B9" w:rsidRDefault="002471B9" w:rsidP="002471B9">
      <w:pPr>
        <w:pStyle w:val="3GPPAgreements"/>
        <w:numPr>
          <w:ilvl w:val="1"/>
          <w:numId w:val="9"/>
        </w:numPr>
      </w:pPr>
      <w:r>
        <w:t>TX Sweep and Quasi-Omni RX</w:t>
      </w:r>
    </w:p>
    <w:p w14:paraId="7ED5C0E0" w14:textId="04282615" w:rsidR="002471B9" w:rsidRDefault="002471B9" w:rsidP="002471B9">
      <w:pPr>
        <w:pStyle w:val="3GPPAgreements"/>
        <w:numPr>
          <w:ilvl w:val="2"/>
          <w:numId w:val="9"/>
        </w:numPr>
      </w:pPr>
      <w:r>
        <w:lastRenderedPageBreak/>
        <w:t xml:space="preserve">64 OFDM symbols, where </w:t>
      </w:r>
      <w:r w:rsidR="00074A9B">
        <w:t>4</w:t>
      </w:r>
      <w:r>
        <w:t xml:space="preserve"> </w:t>
      </w:r>
      <w:r w:rsidR="00074A9B">
        <w:t>T</w:t>
      </w:r>
      <w:r>
        <w:t xml:space="preserve">X beams are switched every </w:t>
      </w:r>
      <w:r w:rsidR="00074A9B">
        <w:t>16</w:t>
      </w:r>
      <w:r>
        <w:t xml:space="preserve"> symbols</w:t>
      </w:r>
      <w:r w:rsidR="00C957FB">
        <w:t xml:space="preserve"> on UE side</w:t>
      </w:r>
      <w:r>
        <w:t xml:space="preserve">, coherent channel combining at </w:t>
      </w:r>
      <w:proofErr w:type="spellStart"/>
      <w:r w:rsidR="0084194C">
        <w:t>gNB</w:t>
      </w:r>
      <w:proofErr w:type="spellEnd"/>
      <w:r>
        <w:t xml:space="preserve"> side is applied per TX beam</w:t>
      </w:r>
    </w:p>
    <w:p w14:paraId="361F82F9" w14:textId="4ABCCDF7" w:rsidR="002471B9" w:rsidRDefault="002471B9" w:rsidP="002471B9">
      <w:pPr>
        <w:pStyle w:val="3GPPAgreements"/>
        <w:numPr>
          <w:ilvl w:val="1"/>
          <w:numId w:val="9"/>
        </w:numPr>
      </w:pPr>
      <w:r>
        <w:t>Quasi Omni TX and RX</w:t>
      </w:r>
      <w:r w:rsidR="00074A9B">
        <w:t xml:space="preserve"> Sweep</w:t>
      </w:r>
    </w:p>
    <w:p w14:paraId="195A7CB3" w14:textId="3B6F327E" w:rsidR="002471B9" w:rsidRDefault="00074A9B" w:rsidP="002471B9">
      <w:pPr>
        <w:pStyle w:val="3GPPAgreements"/>
        <w:numPr>
          <w:ilvl w:val="2"/>
          <w:numId w:val="9"/>
        </w:numPr>
      </w:pPr>
      <w:r>
        <w:t xml:space="preserve">64 OFDM symbols, where 16 RX beams are switched every 4 symbols, coherent channel combining at </w:t>
      </w:r>
      <w:proofErr w:type="spellStart"/>
      <w:r>
        <w:t>gNB</w:t>
      </w:r>
      <w:proofErr w:type="spellEnd"/>
      <w:r>
        <w:t xml:space="preserve"> side is applied per RX beam</w:t>
      </w:r>
    </w:p>
    <w:p w14:paraId="0C0AEDAC" w14:textId="77777777" w:rsidR="00D370CC" w:rsidRDefault="00D370CC" w:rsidP="00D370CC">
      <w:pPr>
        <w:pStyle w:val="3GPPAgreements"/>
        <w:numPr>
          <w:ilvl w:val="0"/>
          <w:numId w:val="0"/>
        </w:numPr>
        <w:ind w:left="284" w:hanging="284"/>
      </w:pPr>
    </w:p>
    <w:p w14:paraId="7776DF9C" w14:textId="01A96050" w:rsidR="00F6678A" w:rsidRDefault="00F0425C" w:rsidP="00F6678A">
      <w:pPr>
        <w:pStyle w:val="3GPPAgreements"/>
        <w:numPr>
          <w:ilvl w:val="0"/>
          <w:numId w:val="0"/>
        </w:numPr>
        <w:ind w:left="284" w:hanging="284"/>
        <w:jc w:val="center"/>
      </w:pPr>
      <w:r w:rsidRPr="00F0425C">
        <w:rPr>
          <w:noProof/>
          <w:lang w:eastAsia="en-US"/>
        </w:rPr>
        <w:drawing>
          <wp:inline distT="0" distB="0" distL="0" distR="0" wp14:anchorId="63E30F87" wp14:editId="4FC2FEEE">
            <wp:extent cx="3600000" cy="270000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000" cy="2700000"/>
                    </a:xfrm>
                    <a:prstGeom prst="rect">
                      <a:avLst/>
                    </a:prstGeom>
                  </pic:spPr>
                </pic:pic>
              </a:graphicData>
            </a:graphic>
          </wp:inline>
        </w:drawing>
      </w:r>
    </w:p>
    <w:p w14:paraId="5AA94FD3" w14:textId="2765C28E" w:rsidR="001E5CF5" w:rsidRDefault="001E5CF5" w:rsidP="001E5CF5">
      <w:pPr>
        <w:pStyle w:val="Caption"/>
        <w:jc w:val="center"/>
      </w:pPr>
      <w:bookmarkStart w:id="3" w:name="_Ref534808419"/>
      <w:r>
        <w:t xml:space="preserve">Figure </w:t>
      </w:r>
      <w:r>
        <w:fldChar w:fldCharType="begin"/>
      </w:r>
      <w:r>
        <w:instrText xml:space="preserve"> SEQ Figure \* ARABIC </w:instrText>
      </w:r>
      <w:r>
        <w:fldChar w:fldCharType="separate"/>
      </w:r>
      <w:r w:rsidR="00C974A9">
        <w:rPr>
          <w:noProof/>
        </w:rPr>
        <w:t>4</w:t>
      </w:r>
      <w:r>
        <w:fldChar w:fldCharType="end"/>
      </w:r>
      <w:bookmarkEnd w:id="3"/>
      <w:r>
        <w:t xml:space="preserve">: </w:t>
      </w:r>
      <w:r w:rsidR="000C54EA">
        <w:t>U-TDOA performance in FR2 based on wideband UL SRS transmission</w:t>
      </w:r>
      <w:r w:rsidR="000C54EA" w:rsidRPr="000D09A1">
        <w:t xml:space="preserve"> </w:t>
      </w:r>
      <w:r w:rsidR="000C54EA">
        <w:t>in interference free environment</w:t>
      </w:r>
    </w:p>
    <w:p w14:paraId="0D464485" w14:textId="5D1AA058" w:rsidR="000C54EA" w:rsidRDefault="000C54EA" w:rsidP="000C54EA">
      <w:pPr>
        <w:pStyle w:val="3GPPText"/>
      </w:pPr>
      <w:r>
        <w:t xml:space="preserve">Based on </w:t>
      </w:r>
      <w:r w:rsidR="00C957FB">
        <w:t xml:space="preserve">initial </w:t>
      </w:r>
      <w:r>
        <w:t xml:space="preserve">analysis presented in </w:t>
      </w:r>
      <w:r>
        <w:fldChar w:fldCharType="begin"/>
      </w:r>
      <w:r>
        <w:instrText xml:space="preserve"> REF _Ref534808419 \h </w:instrText>
      </w:r>
      <w:r>
        <w:fldChar w:fldCharType="separate"/>
      </w:r>
      <w:r w:rsidR="00C974A9">
        <w:t xml:space="preserve">Figure </w:t>
      </w:r>
      <w:r w:rsidR="00C974A9">
        <w:rPr>
          <w:noProof/>
        </w:rPr>
        <w:t>4</w:t>
      </w:r>
      <w:r>
        <w:fldChar w:fldCharType="end"/>
      </w:r>
      <w:r w:rsidR="00882C1B">
        <w:t>,</w:t>
      </w:r>
      <w:r>
        <w:t xml:space="preserve"> we draw the following observations </w:t>
      </w:r>
    </w:p>
    <w:p w14:paraId="205BA8A3" w14:textId="77777777" w:rsidR="00882C1B" w:rsidRPr="00882C1B" w:rsidRDefault="00882C1B" w:rsidP="00882C1B">
      <w:pPr>
        <w:pStyle w:val="3GPPText"/>
      </w:pPr>
    </w:p>
    <w:p w14:paraId="76C4E3CF" w14:textId="77777777" w:rsidR="000C54EA" w:rsidRPr="00D47CC1" w:rsidRDefault="000C54EA" w:rsidP="00D14F8B">
      <w:pPr>
        <w:pStyle w:val="ListParagraph"/>
        <w:numPr>
          <w:ilvl w:val="0"/>
          <w:numId w:val="20"/>
        </w:numPr>
      </w:pPr>
    </w:p>
    <w:p w14:paraId="7A646E03" w14:textId="450A9E6C" w:rsidR="000C54EA" w:rsidRPr="00D47CC1" w:rsidRDefault="000C54EA" w:rsidP="00D14F8B">
      <w:pPr>
        <w:pStyle w:val="ListParagraph"/>
        <w:numPr>
          <w:ilvl w:val="1"/>
          <w:numId w:val="20"/>
        </w:numPr>
      </w:pPr>
      <w:r w:rsidRPr="00D47CC1">
        <w:rPr>
          <w:rFonts w:ascii="Times New Roman" w:hAnsi="Times New Roman"/>
          <w:b/>
        </w:rPr>
        <w:t>U-</w:t>
      </w:r>
      <w:r>
        <w:rPr>
          <w:rFonts w:ascii="Times New Roman" w:hAnsi="Times New Roman"/>
          <w:b/>
        </w:rPr>
        <w:t xml:space="preserve">TDOA </w:t>
      </w:r>
      <w:r w:rsidRPr="00D47CC1">
        <w:rPr>
          <w:rFonts w:ascii="Times New Roman" w:hAnsi="Times New Roman"/>
          <w:b/>
        </w:rPr>
        <w:t>performance in FR</w:t>
      </w:r>
      <w:r>
        <w:rPr>
          <w:rFonts w:ascii="Times New Roman" w:hAnsi="Times New Roman"/>
          <w:b/>
        </w:rPr>
        <w:t>2</w:t>
      </w:r>
      <w:r w:rsidRPr="00D47CC1">
        <w:rPr>
          <w:rFonts w:ascii="Times New Roman" w:hAnsi="Times New Roman"/>
          <w:b/>
        </w:rPr>
        <w:t xml:space="preserve"> </w:t>
      </w:r>
      <w:r>
        <w:rPr>
          <w:rFonts w:ascii="Times New Roman" w:hAnsi="Times New Roman"/>
          <w:b/>
        </w:rPr>
        <w:t>suffer from the UL link budget limitations even more than in FR1</w:t>
      </w:r>
      <w:r w:rsidR="008E50B3">
        <w:rPr>
          <w:rFonts w:ascii="Times New Roman" w:hAnsi="Times New Roman"/>
          <w:b/>
        </w:rPr>
        <w:t xml:space="preserve"> and is quite challenging even in </w:t>
      </w:r>
      <w:r w:rsidR="008E50B3" w:rsidRPr="00D47CC1">
        <w:rPr>
          <w:rFonts w:ascii="Times New Roman" w:hAnsi="Times New Roman"/>
          <w:b/>
        </w:rPr>
        <w:t xml:space="preserve">for </w:t>
      </w:r>
      <w:r w:rsidR="008E50B3">
        <w:rPr>
          <w:rFonts w:ascii="Times New Roman" w:hAnsi="Times New Roman"/>
          <w:b/>
        </w:rPr>
        <w:t xml:space="preserve">the relatively dense </w:t>
      </w:r>
      <w:proofErr w:type="spellStart"/>
      <w:r w:rsidR="008E50B3">
        <w:rPr>
          <w:rFonts w:ascii="Times New Roman" w:hAnsi="Times New Roman"/>
          <w:b/>
        </w:rPr>
        <w:t>UMi</w:t>
      </w:r>
      <w:proofErr w:type="spellEnd"/>
      <w:r w:rsidR="008E50B3" w:rsidRPr="00D47CC1">
        <w:rPr>
          <w:rFonts w:ascii="Times New Roman" w:hAnsi="Times New Roman"/>
          <w:b/>
        </w:rPr>
        <w:t xml:space="preserve"> </w:t>
      </w:r>
      <w:r w:rsidR="008E50B3">
        <w:rPr>
          <w:rFonts w:ascii="Times New Roman" w:hAnsi="Times New Roman"/>
          <w:b/>
        </w:rPr>
        <w:t xml:space="preserve">Street Canyon evaluation </w:t>
      </w:r>
      <w:r w:rsidR="008E50B3" w:rsidRPr="00D47CC1">
        <w:rPr>
          <w:rFonts w:ascii="Times New Roman" w:hAnsi="Times New Roman"/>
          <w:b/>
        </w:rPr>
        <w:t>scenario</w:t>
      </w:r>
    </w:p>
    <w:p w14:paraId="79DD65FE" w14:textId="79BD8193" w:rsidR="000C54EA" w:rsidRPr="00D47CC1" w:rsidRDefault="000C54EA" w:rsidP="00D14F8B">
      <w:pPr>
        <w:pStyle w:val="ListParagraph"/>
        <w:numPr>
          <w:ilvl w:val="1"/>
          <w:numId w:val="20"/>
        </w:numPr>
      </w:pPr>
      <w:r>
        <w:rPr>
          <w:rFonts w:ascii="Times New Roman" w:hAnsi="Times New Roman"/>
          <w:b/>
        </w:rPr>
        <w:t>U-</w:t>
      </w:r>
      <w:r w:rsidR="00594A55">
        <w:rPr>
          <w:rFonts w:ascii="Times New Roman" w:hAnsi="Times New Roman"/>
          <w:b/>
        </w:rPr>
        <w:t xml:space="preserve">TDOA </w:t>
      </w:r>
      <w:r>
        <w:rPr>
          <w:rFonts w:ascii="Times New Roman" w:hAnsi="Times New Roman"/>
          <w:b/>
        </w:rPr>
        <w:t xml:space="preserve">performance </w:t>
      </w:r>
      <w:r w:rsidR="00594A55">
        <w:rPr>
          <w:rFonts w:ascii="Times New Roman" w:hAnsi="Times New Roman"/>
          <w:b/>
        </w:rPr>
        <w:t xml:space="preserve">in FR2 </w:t>
      </w:r>
      <w:r>
        <w:rPr>
          <w:rFonts w:ascii="Times New Roman" w:hAnsi="Times New Roman"/>
          <w:b/>
        </w:rPr>
        <w:t xml:space="preserve">is </w:t>
      </w:r>
      <w:r w:rsidR="00594A55">
        <w:rPr>
          <w:rFonts w:ascii="Times New Roman" w:hAnsi="Times New Roman"/>
          <w:b/>
        </w:rPr>
        <w:t xml:space="preserve">expected to further degrade due </w:t>
      </w:r>
      <w:r>
        <w:rPr>
          <w:rFonts w:ascii="Times New Roman" w:hAnsi="Times New Roman"/>
          <w:b/>
        </w:rPr>
        <w:t xml:space="preserve">to network synchronization error </w:t>
      </w:r>
      <w:r w:rsidR="00594A55">
        <w:rPr>
          <w:rFonts w:ascii="Times New Roman" w:hAnsi="Times New Roman"/>
          <w:b/>
        </w:rPr>
        <w:t xml:space="preserve">given that </w:t>
      </w:r>
      <w:r>
        <w:rPr>
          <w:rFonts w:ascii="Times New Roman" w:hAnsi="Times New Roman"/>
          <w:b/>
        </w:rPr>
        <w:t xml:space="preserve">it requires </w:t>
      </w:r>
      <w:r w:rsidR="00594A55">
        <w:rPr>
          <w:rFonts w:ascii="Times New Roman" w:hAnsi="Times New Roman"/>
          <w:b/>
        </w:rPr>
        <w:t xml:space="preserve">estimation of </w:t>
      </w:r>
      <w:r>
        <w:rPr>
          <w:rFonts w:ascii="Times New Roman" w:hAnsi="Times New Roman"/>
          <w:b/>
        </w:rPr>
        <w:t>timing of the first arrival path</w:t>
      </w:r>
    </w:p>
    <w:p w14:paraId="4B4A54D1" w14:textId="77777777" w:rsidR="00F6678A" w:rsidRDefault="00F6678A" w:rsidP="00882C1B">
      <w:pPr>
        <w:pStyle w:val="3GPPText"/>
      </w:pPr>
    </w:p>
    <w:p w14:paraId="570CF138" w14:textId="6C45B368" w:rsidR="008C52F2" w:rsidRPr="00C0473E" w:rsidRDefault="00C536EF" w:rsidP="008C52F2">
      <w:pPr>
        <w:pStyle w:val="3GPPH1"/>
        <w:tabs>
          <w:tab w:val="clear" w:pos="425"/>
          <w:tab w:val="num" w:pos="426"/>
        </w:tabs>
        <w:rPr>
          <w:lang w:val="en-US"/>
        </w:rPr>
      </w:pPr>
      <w:r w:rsidRPr="00C0473E">
        <w:rPr>
          <w:lang w:val="en-US"/>
        </w:rPr>
        <w:t xml:space="preserve">Summary on </w:t>
      </w:r>
      <w:r w:rsidR="0002094A" w:rsidRPr="00C0473E">
        <w:rPr>
          <w:lang w:val="en-US"/>
        </w:rPr>
        <w:t xml:space="preserve">NR </w:t>
      </w:r>
      <w:r w:rsidR="00290235" w:rsidRPr="00C0473E">
        <w:rPr>
          <w:lang w:val="en-US"/>
        </w:rPr>
        <w:t>U</w:t>
      </w:r>
      <w:r w:rsidR="00534071" w:rsidRPr="00C0473E">
        <w:rPr>
          <w:lang w:val="en-US"/>
        </w:rPr>
        <w:t xml:space="preserve">L </w:t>
      </w:r>
      <w:r w:rsidR="008C52F2" w:rsidRPr="00C0473E">
        <w:rPr>
          <w:lang w:val="en-US"/>
        </w:rPr>
        <w:t>Positioning</w:t>
      </w:r>
      <w:r w:rsidR="0002094A" w:rsidRPr="00C0473E">
        <w:rPr>
          <w:lang w:val="en-US"/>
        </w:rPr>
        <w:t xml:space="preserve"> Techniques</w:t>
      </w:r>
    </w:p>
    <w:p w14:paraId="4F6E5703" w14:textId="7761283D" w:rsidR="008C52F2" w:rsidRPr="00882C1B" w:rsidRDefault="001528F4" w:rsidP="00882C1B">
      <w:pPr>
        <w:pStyle w:val="3GPPText"/>
      </w:pPr>
      <w:r w:rsidRPr="00882C1B">
        <w:t xml:space="preserve">In this section, we summarize our views on NR </w:t>
      </w:r>
      <w:r w:rsidR="00290235" w:rsidRPr="00882C1B">
        <w:t xml:space="preserve">UL </w:t>
      </w:r>
      <w:r w:rsidRPr="00882C1B">
        <w:t xml:space="preserve">positioning discussion and measurements that can be considered for further analysis in NR positioning study item as an enhancements to LTE RAT-dependent solutions (please refer to </w:t>
      </w:r>
      <w:r w:rsidRPr="00882C1B">
        <w:fldChar w:fldCharType="begin"/>
      </w:r>
      <w:r w:rsidRPr="00882C1B">
        <w:instrText xml:space="preserve"> REF _Ref525387048 \h </w:instrText>
      </w:r>
      <w:r w:rsidR="00882C1B">
        <w:instrText xml:space="preserve"> \* MERGEFORMAT </w:instrText>
      </w:r>
      <w:r w:rsidRPr="00882C1B">
        <w:fldChar w:fldCharType="separate"/>
      </w:r>
      <w:r w:rsidR="00C974A9" w:rsidRPr="00C0473E">
        <w:t xml:space="preserve">Table </w:t>
      </w:r>
      <w:r w:rsidR="00C974A9">
        <w:t>1</w:t>
      </w:r>
      <w:r w:rsidRPr="00882C1B">
        <w:fldChar w:fldCharType="end"/>
      </w:r>
      <w:r w:rsidRPr="00882C1B">
        <w:t>).</w:t>
      </w:r>
    </w:p>
    <w:p w14:paraId="559554D7" w14:textId="347F0962" w:rsidR="001528F4" w:rsidRPr="00C0473E" w:rsidRDefault="001528F4" w:rsidP="001528F4">
      <w:pPr>
        <w:pStyle w:val="Caption"/>
        <w:rPr>
          <w:lang w:val="en-US"/>
        </w:rPr>
      </w:pPr>
      <w:bookmarkStart w:id="4" w:name="_Ref525387048"/>
      <w:r w:rsidRPr="00C0473E">
        <w:rPr>
          <w:lang w:val="en-US"/>
        </w:rPr>
        <w:t xml:space="preserve">Table </w:t>
      </w:r>
      <w:r w:rsidRPr="00C0473E">
        <w:rPr>
          <w:lang w:val="en-US"/>
        </w:rPr>
        <w:fldChar w:fldCharType="begin"/>
      </w:r>
      <w:r w:rsidRPr="00C0473E">
        <w:rPr>
          <w:lang w:val="en-US"/>
        </w:rPr>
        <w:instrText xml:space="preserve"> SEQ Table \* ARABIC </w:instrText>
      </w:r>
      <w:r w:rsidRPr="00C0473E">
        <w:rPr>
          <w:lang w:val="en-US"/>
        </w:rPr>
        <w:fldChar w:fldCharType="separate"/>
      </w:r>
      <w:r w:rsidR="00C974A9">
        <w:rPr>
          <w:noProof/>
          <w:lang w:val="en-US"/>
        </w:rPr>
        <w:t>1</w:t>
      </w:r>
      <w:r w:rsidRPr="00C0473E">
        <w:rPr>
          <w:lang w:val="en-US"/>
        </w:rPr>
        <w:fldChar w:fldCharType="end"/>
      </w:r>
      <w:bookmarkEnd w:id="4"/>
      <w:r w:rsidRPr="00C0473E">
        <w:rPr>
          <w:lang w:val="en-US"/>
        </w:rPr>
        <w:t xml:space="preserve">: Candidate enhancements to RAT dependent NR </w:t>
      </w:r>
      <w:r w:rsidR="00DB5A1B" w:rsidRPr="00C0473E">
        <w:rPr>
          <w:lang w:val="en-US"/>
        </w:rPr>
        <w:t xml:space="preserve">UL </w:t>
      </w:r>
      <w:r w:rsidRPr="00C0473E">
        <w:rPr>
          <w:lang w:val="en-US"/>
        </w:rPr>
        <w:t>positioning techniques</w:t>
      </w:r>
    </w:p>
    <w:tbl>
      <w:tblPr>
        <w:tblStyle w:val="TableGrid"/>
        <w:tblW w:w="10060" w:type="dxa"/>
        <w:tblLook w:val="04A0" w:firstRow="1" w:lastRow="0" w:firstColumn="1" w:lastColumn="0" w:noHBand="0" w:noVBand="1"/>
      </w:tblPr>
      <w:tblGrid>
        <w:gridCol w:w="10060"/>
      </w:tblGrid>
      <w:tr w:rsidR="00534071" w:rsidRPr="00C0473E" w14:paraId="620CEC91" w14:textId="77777777" w:rsidTr="00534071">
        <w:tc>
          <w:tcPr>
            <w:tcW w:w="10060" w:type="dxa"/>
            <w:shd w:val="clear" w:color="auto" w:fill="FFD966" w:themeFill="accent4" w:themeFillTint="99"/>
          </w:tcPr>
          <w:p w14:paraId="08015752" w14:textId="45ECECD9" w:rsidR="00534071" w:rsidRPr="00C0473E" w:rsidRDefault="00290235" w:rsidP="00A2769C">
            <w:pPr>
              <w:pStyle w:val="3GPPText"/>
              <w:spacing w:before="0" w:after="0" w:line="240" w:lineRule="auto"/>
              <w:jc w:val="center"/>
            </w:pPr>
            <w:r w:rsidRPr="00C0473E">
              <w:t>Uplink</w:t>
            </w:r>
            <w:r w:rsidR="00534071" w:rsidRPr="00C0473E">
              <w:t xml:space="preserve"> Techniques</w:t>
            </w:r>
          </w:p>
        </w:tc>
      </w:tr>
      <w:tr w:rsidR="00534071" w:rsidRPr="00C0473E" w14:paraId="60CB0760" w14:textId="77777777" w:rsidTr="00534071">
        <w:tc>
          <w:tcPr>
            <w:tcW w:w="10060" w:type="dxa"/>
          </w:tcPr>
          <w:p w14:paraId="0A0047BB" w14:textId="50B73E78" w:rsidR="00290235" w:rsidRPr="00C0473E" w:rsidRDefault="00290235" w:rsidP="00290235">
            <w:pPr>
              <w:pStyle w:val="3GPPText"/>
              <w:spacing w:before="0" w:line="240" w:lineRule="auto"/>
              <w:rPr>
                <w:u w:val="single"/>
              </w:rPr>
            </w:pPr>
            <w:r w:rsidRPr="00C0473E">
              <w:rPr>
                <w:u w:val="single"/>
              </w:rPr>
              <w:t>Baseline: U-TDOA</w:t>
            </w:r>
          </w:p>
          <w:p w14:paraId="47CC8083" w14:textId="77777777" w:rsidR="00290235" w:rsidRPr="00C0473E" w:rsidRDefault="00290235" w:rsidP="00290235">
            <w:pPr>
              <w:pStyle w:val="3GPPText"/>
              <w:numPr>
                <w:ilvl w:val="0"/>
                <w:numId w:val="11"/>
              </w:numPr>
              <w:spacing w:before="0" w:line="240" w:lineRule="auto"/>
              <w:ind w:left="313" w:hanging="284"/>
              <w:jc w:val="left"/>
            </w:pPr>
            <w:r w:rsidRPr="00C0473E">
              <w:t>UL RSTD + RSRP/RSRQ</w:t>
            </w:r>
          </w:p>
          <w:p w14:paraId="0B6B088B" w14:textId="77777777" w:rsidR="00290235" w:rsidRPr="00C0473E" w:rsidRDefault="00290235" w:rsidP="00290235">
            <w:pPr>
              <w:pStyle w:val="3GPPText"/>
              <w:spacing w:before="0" w:line="240" w:lineRule="auto"/>
              <w:ind w:left="313" w:hanging="284"/>
              <w:jc w:val="left"/>
              <w:rPr>
                <w:u w:val="single"/>
              </w:rPr>
            </w:pPr>
            <w:r w:rsidRPr="00C0473E">
              <w:rPr>
                <w:u w:val="single"/>
              </w:rPr>
              <w:t>Candidate Enhancements:</w:t>
            </w:r>
          </w:p>
          <w:p w14:paraId="4CE6CD55" w14:textId="7C27B668" w:rsidR="00290235" w:rsidRPr="00C0473E" w:rsidRDefault="00290235" w:rsidP="00290235">
            <w:pPr>
              <w:pStyle w:val="3GPPText"/>
              <w:numPr>
                <w:ilvl w:val="0"/>
                <w:numId w:val="11"/>
              </w:numPr>
              <w:spacing w:before="0" w:line="240" w:lineRule="auto"/>
              <w:ind w:left="313" w:hanging="284"/>
              <w:jc w:val="left"/>
            </w:pPr>
            <w:proofErr w:type="spellStart"/>
            <w:r w:rsidRPr="00C0473E">
              <w:t>AoA</w:t>
            </w:r>
            <w:proofErr w:type="spellEnd"/>
            <w:r w:rsidRPr="00C0473E">
              <w:t xml:space="preserve"> information</w:t>
            </w:r>
          </w:p>
          <w:p w14:paraId="24DC6B91" w14:textId="15C39F03" w:rsidR="00534071" w:rsidRPr="00C0473E" w:rsidRDefault="00290235" w:rsidP="00D370CC">
            <w:pPr>
              <w:pStyle w:val="3GPPText"/>
              <w:numPr>
                <w:ilvl w:val="0"/>
                <w:numId w:val="11"/>
              </w:numPr>
              <w:spacing w:before="0" w:line="240" w:lineRule="auto"/>
              <w:ind w:left="313" w:hanging="284"/>
              <w:jc w:val="left"/>
            </w:pPr>
            <w:r w:rsidRPr="00C0473E">
              <w:t>TRP received waveform report</w:t>
            </w:r>
          </w:p>
        </w:tc>
      </w:tr>
    </w:tbl>
    <w:p w14:paraId="336D0FAE" w14:textId="14328300" w:rsidR="00876DC7" w:rsidRPr="00C0473E" w:rsidRDefault="00CF4C1B" w:rsidP="00876DC7">
      <w:pPr>
        <w:pStyle w:val="3GPPH1"/>
        <w:rPr>
          <w:lang w:val="en-US"/>
        </w:rPr>
      </w:pPr>
      <w:r w:rsidRPr="00C0473E">
        <w:rPr>
          <w:lang w:val="en-US"/>
        </w:rPr>
        <w:lastRenderedPageBreak/>
        <w:t xml:space="preserve"> </w:t>
      </w:r>
      <w:r w:rsidR="00876DC7" w:rsidRPr="00C0473E">
        <w:rPr>
          <w:lang w:val="en-US"/>
        </w:rPr>
        <w:t>Conclusions</w:t>
      </w:r>
    </w:p>
    <w:p w14:paraId="667F1B34" w14:textId="3E6D95FF" w:rsidR="00436329" w:rsidRPr="00882C1B" w:rsidRDefault="00436329" w:rsidP="00882C1B">
      <w:pPr>
        <w:pStyle w:val="3GPPText"/>
      </w:pPr>
      <w:r w:rsidRPr="00882C1B">
        <w:t>In this contribution, we provided initial views on NR</w:t>
      </w:r>
      <w:r w:rsidR="00E4033E" w:rsidRPr="00882C1B">
        <w:t xml:space="preserve"> </w:t>
      </w:r>
      <w:r w:rsidR="00DB5A1B" w:rsidRPr="00882C1B">
        <w:t>U</w:t>
      </w:r>
      <w:r w:rsidR="00E4033E" w:rsidRPr="00882C1B">
        <w:t>L</w:t>
      </w:r>
      <w:r w:rsidRPr="00882C1B">
        <w:t xml:space="preserve"> positioning techniques and design enhancements. We observe that </w:t>
      </w:r>
      <w:r w:rsidR="00E4033E" w:rsidRPr="00882C1B">
        <w:t xml:space="preserve">NR </w:t>
      </w:r>
      <w:r w:rsidRPr="00882C1B">
        <w:t xml:space="preserve">technology has multiple technical components beneficial for positioning performance. </w:t>
      </w:r>
      <w:r w:rsidR="00E4033E" w:rsidRPr="00882C1B">
        <w:t xml:space="preserve">Our performance evaluation results </w:t>
      </w:r>
      <w:r w:rsidR="00AB3411" w:rsidRPr="00882C1B">
        <w:t xml:space="preserve">for UL positioning solutions </w:t>
      </w:r>
      <w:r w:rsidR="00E4033E" w:rsidRPr="00882C1B">
        <w:t xml:space="preserve">confirm that </w:t>
      </w:r>
      <w:r w:rsidR="00AB3411" w:rsidRPr="00882C1B">
        <w:t>UL positioning is more challenging comparing to DL positioning</w:t>
      </w:r>
      <w:r w:rsidR="00C974A9">
        <w:t xml:space="preserve">. </w:t>
      </w:r>
      <w:r w:rsidRPr="00882C1B">
        <w:t>In summary, we have following proposals</w:t>
      </w:r>
      <w:r w:rsidR="00AB3411" w:rsidRPr="00882C1B">
        <w:t xml:space="preserve"> for NR UL positioning</w:t>
      </w:r>
      <w:r w:rsidRPr="00882C1B">
        <w:t>:</w:t>
      </w:r>
    </w:p>
    <w:p w14:paraId="09337CFC" w14:textId="77777777" w:rsidR="00C957FB" w:rsidRPr="00C0473E" w:rsidRDefault="00C957FB" w:rsidP="00D14F8B">
      <w:pPr>
        <w:pStyle w:val="3GPPText"/>
        <w:numPr>
          <w:ilvl w:val="0"/>
          <w:numId w:val="19"/>
        </w:numPr>
      </w:pPr>
    </w:p>
    <w:p w14:paraId="174E9575" w14:textId="77777777" w:rsidR="00C957FB" w:rsidRPr="00C0473E" w:rsidRDefault="00C957FB" w:rsidP="00C957FB">
      <w:pPr>
        <w:pStyle w:val="3GPPText"/>
        <w:numPr>
          <w:ilvl w:val="1"/>
          <w:numId w:val="12"/>
        </w:numPr>
        <w:rPr>
          <w:b/>
        </w:rPr>
      </w:pPr>
      <w:r w:rsidRPr="00C0473E">
        <w:rPr>
          <w:b/>
        </w:rPr>
        <w:t>NR UL positioning supports reporting of the received signal waveform(s)</w:t>
      </w:r>
    </w:p>
    <w:p w14:paraId="3CC86F0A" w14:textId="77777777" w:rsidR="00C957FB" w:rsidRPr="00C0473E" w:rsidRDefault="00C957FB" w:rsidP="00C957FB">
      <w:pPr>
        <w:pStyle w:val="3GPPText"/>
        <w:numPr>
          <w:ilvl w:val="2"/>
          <w:numId w:val="12"/>
        </w:numPr>
      </w:pPr>
      <w:r w:rsidRPr="00C0473E">
        <w:rPr>
          <w:b/>
        </w:rPr>
        <w:t>Further study mechanisms to support reporting of received signal waveform(s)</w:t>
      </w:r>
    </w:p>
    <w:p w14:paraId="70589BAF" w14:textId="77777777" w:rsidR="00C957FB" w:rsidRPr="00C0473E" w:rsidRDefault="00C957FB" w:rsidP="00C957FB">
      <w:pPr>
        <w:pStyle w:val="3GPPText"/>
        <w:numPr>
          <w:ilvl w:val="1"/>
          <w:numId w:val="10"/>
        </w:numPr>
        <w:rPr>
          <w:b/>
        </w:rPr>
      </w:pPr>
      <w:r w:rsidRPr="00C0473E">
        <w:rPr>
          <w:b/>
        </w:rPr>
        <w:t>NR UL positioning supports measurements of the first arrival path signal location parameters</w:t>
      </w:r>
    </w:p>
    <w:p w14:paraId="12598C9A" w14:textId="77777777" w:rsidR="00C957FB" w:rsidRPr="00C0473E" w:rsidRDefault="00C957FB" w:rsidP="00C957FB">
      <w:pPr>
        <w:pStyle w:val="3GPPText"/>
        <w:numPr>
          <w:ilvl w:val="1"/>
          <w:numId w:val="10"/>
        </w:numPr>
      </w:pPr>
      <w:r w:rsidRPr="00C0473E">
        <w:rPr>
          <w:b/>
        </w:rPr>
        <w:t>RAN1 to further study benefits of utilizing multi-path channel impulse response components for NR positioning (e.g. timing or angular information derived from multipath components, etc.)</w:t>
      </w:r>
    </w:p>
    <w:p w14:paraId="1A91D331" w14:textId="77777777" w:rsidR="00C957FB" w:rsidRPr="00C0473E" w:rsidRDefault="00C957FB" w:rsidP="00D14F8B">
      <w:pPr>
        <w:pStyle w:val="3GPPText"/>
        <w:numPr>
          <w:ilvl w:val="0"/>
          <w:numId w:val="19"/>
        </w:numPr>
      </w:pPr>
    </w:p>
    <w:p w14:paraId="675FAD8E" w14:textId="77777777" w:rsidR="00C957FB" w:rsidRPr="00C0473E" w:rsidRDefault="00C957FB" w:rsidP="00D14F8B">
      <w:pPr>
        <w:pStyle w:val="3GPPText"/>
        <w:numPr>
          <w:ilvl w:val="1"/>
          <w:numId w:val="15"/>
        </w:numPr>
        <w:rPr>
          <w:b/>
        </w:rPr>
      </w:pPr>
      <w:r>
        <w:rPr>
          <w:b/>
        </w:rPr>
        <w:t>Prioritize work on</w:t>
      </w:r>
      <w:r w:rsidRPr="00C0473E">
        <w:rPr>
          <w:b/>
        </w:rPr>
        <w:t xml:space="preserve"> the following UL positioning techniques:</w:t>
      </w:r>
    </w:p>
    <w:p w14:paraId="5C92079C" w14:textId="77777777" w:rsidR="00C957FB" w:rsidRPr="00C0473E" w:rsidRDefault="00C957FB" w:rsidP="00D14F8B">
      <w:pPr>
        <w:pStyle w:val="3GPPText"/>
        <w:numPr>
          <w:ilvl w:val="2"/>
          <w:numId w:val="15"/>
        </w:numPr>
        <w:rPr>
          <w:b/>
          <w:lang w:eastAsia="x-none"/>
        </w:rPr>
      </w:pPr>
      <w:r w:rsidRPr="00C0473E">
        <w:rPr>
          <w:b/>
        </w:rPr>
        <w:t>Timing-based technique that utilize information on t</w:t>
      </w:r>
      <w:r w:rsidRPr="00C0473E">
        <w:rPr>
          <w:b/>
          <w:lang w:eastAsia="x-none"/>
        </w:rPr>
        <w:t>iming of arrival path(s)</w:t>
      </w:r>
    </w:p>
    <w:p w14:paraId="693AE282" w14:textId="77777777" w:rsidR="00C957FB" w:rsidRPr="00C0473E" w:rsidRDefault="00C957FB" w:rsidP="00D14F8B">
      <w:pPr>
        <w:pStyle w:val="3GPPText"/>
        <w:numPr>
          <w:ilvl w:val="3"/>
          <w:numId w:val="15"/>
        </w:numPr>
        <w:rPr>
          <w:b/>
          <w:lang w:eastAsia="x-none"/>
        </w:rPr>
      </w:pPr>
      <w:r w:rsidRPr="00C0473E">
        <w:rPr>
          <w:b/>
        </w:rPr>
        <w:t>RSTD measurements based on estimate of reference signal arrival time (FAP) is defined</w:t>
      </w:r>
    </w:p>
    <w:p w14:paraId="13107237" w14:textId="77777777" w:rsidR="00C957FB" w:rsidRPr="00C0473E" w:rsidRDefault="00C957FB" w:rsidP="00D14F8B">
      <w:pPr>
        <w:pStyle w:val="3GPPText"/>
        <w:numPr>
          <w:ilvl w:val="2"/>
          <w:numId w:val="15"/>
        </w:numPr>
        <w:rPr>
          <w:b/>
        </w:rPr>
      </w:pPr>
      <w:r w:rsidRPr="00C0473E">
        <w:rPr>
          <w:b/>
        </w:rPr>
        <w:t>Angle-based technique that utilize UL angle(s) of arrival measurements</w:t>
      </w:r>
    </w:p>
    <w:p w14:paraId="2B2EC8CE" w14:textId="77777777" w:rsidR="00C957FB" w:rsidRDefault="00C957FB" w:rsidP="00D14F8B">
      <w:pPr>
        <w:pStyle w:val="3GPPText"/>
        <w:numPr>
          <w:ilvl w:val="0"/>
          <w:numId w:val="19"/>
        </w:numPr>
      </w:pPr>
    </w:p>
    <w:p w14:paraId="3CDA513E" w14:textId="77777777" w:rsidR="00C957FB" w:rsidRDefault="00C957FB" w:rsidP="00D14F8B">
      <w:pPr>
        <w:pStyle w:val="3GPPText"/>
        <w:numPr>
          <w:ilvl w:val="1"/>
          <w:numId w:val="15"/>
        </w:numPr>
        <w:rPr>
          <w:b/>
        </w:rPr>
      </w:pPr>
      <w:r>
        <w:rPr>
          <w:b/>
        </w:rPr>
        <w:t>NR SRS framework is used as a primary candidate for NR UL Positioning</w:t>
      </w:r>
    </w:p>
    <w:p w14:paraId="1E6B792A" w14:textId="77777777" w:rsidR="00C957FB" w:rsidRDefault="00C957FB" w:rsidP="00D14F8B">
      <w:pPr>
        <w:pStyle w:val="3GPPText"/>
        <w:numPr>
          <w:ilvl w:val="2"/>
          <w:numId w:val="15"/>
        </w:numPr>
        <w:rPr>
          <w:b/>
        </w:rPr>
      </w:pPr>
      <w:r>
        <w:rPr>
          <w:b/>
        </w:rPr>
        <w:t>FFS on specific modifications to UL SRS framework for positioning purpose</w:t>
      </w:r>
    </w:p>
    <w:p w14:paraId="1C13F83B" w14:textId="77777777" w:rsidR="00C957FB" w:rsidRDefault="00C957FB" w:rsidP="00D14F8B">
      <w:pPr>
        <w:pStyle w:val="3GPPText"/>
        <w:numPr>
          <w:ilvl w:val="1"/>
          <w:numId w:val="15"/>
        </w:numPr>
        <w:rPr>
          <w:b/>
        </w:rPr>
      </w:pPr>
      <w:r>
        <w:rPr>
          <w:b/>
        </w:rPr>
        <w:t>NR PRACH framework is used for NR UL Positioning</w:t>
      </w:r>
    </w:p>
    <w:p w14:paraId="4526BD36" w14:textId="77777777" w:rsidR="00C957FB" w:rsidRDefault="00C957FB" w:rsidP="00D14F8B">
      <w:pPr>
        <w:pStyle w:val="3GPPText"/>
        <w:numPr>
          <w:ilvl w:val="2"/>
          <w:numId w:val="15"/>
        </w:numPr>
        <w:rPr>
          <w:b/>
        </w:rPr>
      </w:pPr>
      <w:r>
        <w:rPr>
          <w:b/>
        </w:rPr>
        <w:t>FFS on specific modifications to UL PRACH framework for positioning purpose</w:t>
      </w:r>
    </w:p>
    <w:p w14:paraId="2CD50550" w14:textId="77777777" w:rsidR="00C957FB" w:rsidRPr="00042170" w:rsidRDefault="00C957FB" w:rsidP="00D14F8B">
      <w:pPr>
        <w:pStyle w:val="3GPPText"/>
        <w:numPr>
          <w:ilvl w:val="0"/>
          <w:numId w:val="19"/>
        </w:numPr>
      </w:pPr>
    </w:p>
    <w:p w14:paraId="033996D2" w14:textId="77777777" w:rsidR="00C957FB" w:rsidRPr="00042170" w:rsidRDefault="00C957FB" w:rsidP="00D14F8B">
      <w:pPr>
        <w:pStyle w:val="3GPPText"/>
        <w:numPr>
          <w:ilvl w:val="1"/>
          <w:numId w:val="16"/>
        </w:numPr>
        <w:rPr>
          <w:b/>
        </w:rPr>
      </w:pPr>
      <w:r w:rsidRPr="00042170">
        <w:rPr>
          <w:b/>
        </w:rPr>
        <w:t>NR UL PRS Resource is defined as a set of REs across configurable number of consecutive symbols and PRBs</w:t>
      </w:r>
    </w:p>
    <w:p w14:paraId="535BB813" w14:textId="77777777" w:rsidR="00C957FB" w:rsidRPr="00042170" w:rsidRDefault="00C957FB" w:rsidP="00D14F8B">
      <w:pPr>
        <w:pStyle w:val="3GPPText"/>
        <w:numPr>
          <w:ilvl w:val="1"/>
          <w:numId w:val="16"/>
        </w:numPr>
        <w:rPr>
          <w:b/>
        </w:rPr>
      </w:pPr>
      <w:r w:rsidRPr="00042170">
        <w:rPr>
          <w:b/>
        </w:rPr>
        <w:t>NR UL PRS Resource allocation/configuration supports UL TX beamforming and beam-sweeping as well as possibility of UL RX beam</w:t>
      </w:r>
      <w:r>
        <w:rPr>
          <w:b/>
        </w:rPr>
        <w:t xml:space="preserve">-training </w:t>
      </w:r>
      <w:r w:rsidRPr="00042170">
        <w:rPr>
          <w:b/>
        </w:rPr>
        <w:t xml:space="preserve">by </w:t>
      </w:r>
      <w:proofErr w:type="spellStart"/>
      <w:r w:rsidRPr="00042170">
        <w:rPr>
          <w:b/>
        </w:rPr>
        <w:t>gNBs</w:t>
      </w:r>
      <w:proofErr w:type="spellEnd"/>
    </w:p>
    <w:p w14:paraId="00B19D2E" w14:textId="77777777" w:rsidR="00C957FB" w:rsidRPr="00042170" w:rsidRDefault="00C957FB" w:rsidP="00D14F8B">
      <w:pPr>
        <w:pStyle w:val="3GPPText"/>
        <w:numPr>
          <w:ilvl w:val="1"/>
          <w:numId w:val="16"/>
        </w:numPr>
        <w:rPr>
          <w:b/>
        </w:rPr>
      </w:pPr>
      <w:r w:rsidRPr="00042170">
        <w:rPr>
          <w:b/>
        </w:rPr>
        <w:t>NR UL PRS Resource supports PRS transmission from up to two TX ports</w:t>
      </w:r>
    </w:p>
    <w:p w14:paraId="38E7A3E3" w14:textId="77777777" w:rsidR="00C957FB" w:rsidRPr="00042170" w:rsidRDefault="00C957FB" w:rsidP="00D14F8B">
      <w:pPr>
        <w:pStyle w:val="3GPPText"/>
        <w:numPr>
          <w:ilvl w:val="1"/>
          <w:numId w:val="16"/>
        </w:numPr>
        <w:rPr>
          <w:b/>
        </w:rPr>
      </w:pPr>
      <w:r w:rsidRPr="00042170">
        <w:rPr>
          <w:b/>
        </w:rPr>
        <w:t xml:space="preserve">NR UL PRS Resource supports configurable number of consecutive OFDM symbols, representing single PRS Resource </w:t>
      </w:r>
      <w:r>
        <w:rPr>
          <w:b/>
        </w:rPr>
        <w:t>o</w:t>
      </w:r>
      <w:r w:rsidRPr="00042170">
        <w:rPr>
          <w:b/>
        </w:rPr>
        <w:t>ccasion</w:t>
      </w:r>
      <w:r>
        <w:rPr>
          <w:b/>
        </w:rPr>
        <w:t xml:space="preserve"> and characterized by unique resource ID</w:t>
      </w:r>
    </w:p>
    <w:p w14:paraId="2986FB75" w14:textId="77777777" w:rsidR="00C957FB" w:rsidRPr="00042170" w:rsidRDefault="00C957FB" w:rsidP="00D14F8B">
      <w:pPr>
        <w:pStyle w:val="3GPPText"/>
        <w:numPr>
          <w:ilvl w:val="1"/>
          <w:numId w:val="16"/>
        </w:numPr>
        <w:rPr>
          <w:b/>
        </w:rPr>
      </w:pPr>
      <w:r w:rsidRPr="00042170">
        <w:rPr>
          <w:b/>
        </w:rPr>
        <w:t xml:space="preserve">NR UL PRS TX beam-sweeping is supported and can be enabled or disabled across different PRS Resource </w:t>
      </w:r>
      <w:r>
        <w:rPr>
          <w:b/>
        </w:rPr>
        <w:t>o</w:t>
      </w:r>
      <w:r w:rsidRPr="00042170">
        <w:rPr>
          <w:b/>
        </w:rPr>
        <w:t>ccasions</w:t>
      </w:r>
    </w:p>
    <w:p w14:paraId="2EDA9700" w14:textId="77777777" w:rsidR="00C957FB" w:rsidRPr="007B4295" w:rsidRDefault="00C957FB" w:rsidP="00D14F8B">
      <w:pPr>
        <w:pStyle w:val="3GPPText"/>
        <w:numPr>
          <w:ilvl w:val="0"/>
          <w:numId w:val="19"/>
        </w:numPr>
      </w:pPr>
    </w:p>
    <w:p w14:paraId="12DF960C" w14:textId="77777777" w:rsidR="00C957FB" w:rsidRPr="007B4295" w:rsidRDefault="00C957FB" w:rsidP="00D14F8B">
      <w:pPr>
        <w:pStyle w:val="3GPPText"/>
        <w:numPr>
          <w:ilvl w:val="1"/>
          <w:numId w:val="16"/>
        </w:numPr>
        <w:rPr>
          <w:b/>
        </w:rPr>
      </w:pPr>
      <w:r w:rsidRPr="007B4295">
        <w:rPr>
          <w:b/>
        </w:rPr>
        <w:t xml:space="preserve">For NR UL positioning based on NR UL PRS signals, </w:t>
      </w:r>
      <w:proofErr w:type="spellStart"/>
      <w:r w:rsidRPr="007B4295">
        <w:rPr>
          <w:b/>
        </w:rPr>
        <w:t>gNB</w:t>
      </w:r>
      <w:proofErr w:type="spellEnd"/>
      <w:r w:rsidRPr="007B4295">
        <w:rPr>
          <w:b/>
        </w:rPr>
        <w:t xml:space="preserve"> supports</w:t>
      </w:r>
    </w:p>
    <w:p w14:paraId="268C02EF" w14:textId="77777777" w:rsidR="00C957FB" w:rsidRPr="007B4295" w:rsidRDefault="00C957FB" w:rsidP="00D14F8B">
      <w:pPr>
        <w:pStyle w:val="3GPPText"/>
        <w:numPr>
          <w:ilvl w:val="2"/>
          <w:numId w:val="16"/>
        </w:numPr>
        <w:rPr>
          <w:b/>
        </w:rPr>
      </w:pPr>
      <w:r w:rsidRPr="007B4295">
        <w:rPr>
          <w:b/>
        </w:rPr>
        <w:t>Timing measurements, e.g. FAP timing</w:t>
      </w:r>
    </w:p>
    <w:p w14:paraId="6459439E" w14:textId="77777777" w:rsidR="00C957FB" w:rsidRPr="007B4295" w:rsidRDefault="00C957FB" w:rsidP="00D14F8B">
      <w:pPr>
        <w:pStyle w:val="3GPPText"/>
        <w:numPr>
          <w:ilvl w:val="2"/>
          <w:numId w:val="16"/>
        </w:numPr>
        <w:rPr>
          <w:b/>
        </w:rPr>
      </w:pPr>
      <w:r w:rsidRPr="007B4295">
        <w:rPr>
          <w:b/>
        </w:rPr>
        <w:t>Angle of arrival measurements, e.g. based on FAP processing</w:t>
      </w:r>
    </w:p>
    <w:p w14:paraId="4F83F876" w14:textId="77777777" w:rsidR="00C957FB" w:rsidRPr="007B4295" w:rsidRDefault="00C957FB" w:rsidP="00D14F8B">
      <w:pPr>
        <w:pStyle w:val="3GPPText"/>
        <w:numPr>
          <w:ilvl w:val="2"/>
          <w:numId w:val="16"/>
        </w:numPr>
        <w:rPr>
          <w:b/>
        </w:rPr>
      </w:pPr>
      <w:r w:rsidRPr="007B4295">
        <w:rPr>
          <w:b/>
        </w:rPr>
        <w:t>Reference signal received power measurements, e.g. UL PRS-RSRP</w:t>
      </w:r>
    </w:p>
    <w:p w14:paraId="14DFAE92" w14:textId="77777777" w:rsidR="00C957FB" w:rsidRPr="007B4295" w:rsidRDefault="00C957FB" w:rsidP="00D14F8B">
      <w:pPr>
        <w:pStyle w:val="3GPPText"/>
        <w:numPr>
          <w:ilvl w:val="2"/>
          <w:numId w:val="16"/>
        </w:numPr>
        <w:rPr>
          <w:b/>
        </w:rPr>
      </w:pPr>
      <w:r w:rsidRPr="007B4295">
        <w:rPr>
          <w:b/>
        </w:rPr>
        <w:t>Measurements characterizing UL PRS signal quality, e.g. UL PRS-SINR, UL PRS-RSRQ</w:t>
      </w:r>
    </w:p>
    <w:p w14:paraId="2C007E4F" w14:textId="77777777" w:rsidR="00C957FB" w:rsidRPr="007B4295" w:rsidRDefault="00C957FB" w:rsidP="00D14F8B">
      <w:pPr>
        <w:pStyle w:val="3GPPText"/>
        <w:numPr>
          <w:ilvl w:val="0"/>
          <w:numId w:val="19"/>
        </w:numPr>
      </w:pPr>
    </w:p>
    <w:p w14:paraId="29FA5619" w14:textId="77777777" w:rsidR="00C957FB" w:rsidRPr="007B4295" w:rsidRDefault="00C957FB" w:rsidP="00D14F8B">
      <w:pPr>
        <w:pStyle w:val="3GPPText"/>
        <w:numPr>
          <w:ilvl w:val="1"/>
          <w:numId w:val="16"/>
        </w:numPr>
        <w:rPr>
          <w:b/>
        </w:rPr>
      </w:pPr>
      <w:r w:rsidRPr="007B4295">
        <w:rPr>
          <w:b/>
        </w:rPr>
        <w:t>Further study techniques to detect whether link b/w given TX and RX is NLOS link (i.e. does not have LOS component)</w:t>
      </w:r>
    </w:p>
    <w:p w14:paraId="76BD409E" w14:textId="77777777" w:rsidR="003F404C" w:rsidRPr="00C0473E" w:rsidRDefault="003F404C" w:rsidP="00876DC7">
      <w:pPr>
        <w:pStyle w:val="3GPPText"/>
      </w:pPr>
    </w:p>
    <w:p w14:paraId="0146BF2D" w14:textId="77777777" w:rsidR="009401A4" w:rsidRPr="00C0473E" w:rsidRDefault="009401A4" w:rsidP="00E673D8">
      <w:pPr>
        <w:pStyle w:val="3GPPH1"/>
        <w:rPr>
          <w:lang w:val="en-US"/>
        </w:rPr>
      </w:pPr>
      <w:r w:rsidRPr="00C0473E">
        <w:rPr>
          <w:lang w:val="en-US"/>
        </w:rPr>
        <w:t>References</w:t>
      </w:r>
    </w:p>
    <w:bookmarkStart w:id="5" w:name="_Ref524868652"/>
    <w:bookmarkStart w:id="6" w:name="_Ref471775016"/>
    <w:p w14:paraId="12C1FB1C" w14:textId="77777777" w:rsidR="00BD2BC8" w:rsidRPr="0019663D"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19663D">
        <w:rPr>
          <w:rFonts w:ascii="Times New Roman" w:eastAsia="SimSun" w:hAnsi="Times New Roman"/>
          <w:szCs w:val="20"/>
        </w:rPr>
        <w:fldChar w:fldCharType="begin"/>
      </w:r>
      <w:r w:rsidRPr="0019663D">
        <w:rPr>
          <w:rFonts w:ascii="Times New Roman" w:eastAsia="SimSun" w:hAnsi="Times New Roman"/>
          <w:szCs w:val="20"/>
        </w:rPr>
        <w:instrText>HYPERLINK "http://www.3gpp.org/ftp/tsg_ran/TSG_RAN/TSGR_81/Docs/RP-182155.zip"</w:instrText>
      </w:r>
      <w:r w:rsidR="00C974A9" w:rsidRPr="0019663D">
        <w:rPr>
          <w:rFonts w:ascii="Times New Roman" w:eastAsia="SimSun" w:hAnsi="Times New Roman"/>
          <w:szCs w:val="20"/>
        </w:rPr>
      </w:r>
      <w:r w:rsidRPr="0019663D">
        <w:rPr>
          <w:rFonts w:ascii="Times New Roman" w:eastAsia="SimSun" w:hAnsi="Times New Roman"/>
          <w:szCs w:val="20"/>
        </w:rPr>
        <w:fldChar w:fldCharType="separate"/>
      </w:r>
      <w:r w:rsidRPr="0019663D">
        <w:rPr>
          <w:rFonts w:ascii="Times New Roman" w:eastAsia="SimSun" w:hAnsi="Times New Roman"/>
          <w:szCs w:val="20"/>
        </w:rPr>
        <w:t>RP-182155</w:t>
      </w:r>
      <w:r w:rsidRPr="0019663D">
        <w:rPr>
          <w:rFonts w:ascii="Times New Roman" w:eastAsia="SimSun" w:hAnsi="Times New Roman"/>
          <w:szCs w:val="20"/>
        </w:rPr>
        <w:fldChar w:fldCharType="end"/>
      </w:r>
      <w:r w:rsidRPr="0019663D">
        <w:rPr>
          <w:rFonts w:ascii="Times New Roman" w:eastAsia="SimSun" w:hAnsi="Times New Roman"/>
          <w:szCs w:val="20"/>
        </w:rPr>
        <w:t>, “Revised SID: Study on NR positioning support”, Intel Corporation, Ericsson, Gold Coast, Australia, September 2018</w:t>
      </w:r>
      <w:bookmarkEnd w:id="5"/>
    </w:p>
    <w:p w14:paraId="0423BEE1" w14:textId="77777777" w:rsidR="000E7C9A" w:rsidRDefault="000E7C9A" w:rsidP="000E7C9A">
      <w:pPr>
        <w:widowControl w:val="0"/>
        <w:numPr>
          <w:ilvl w:val="0"/>
          <w:numId w:val="2"/>
        </w:numPr>
        <w:overflowPunct/>
        <w:autoSpaceDE/>
        <w:adjustRightInd/>
        <w:jc w:val="both"/>
        <w:textAlignment w:val="auto"/>
        <w:rPr>
          <w:iCs/>
          <w:sz w:val="22"/>
          <w:lang w:val="en-US"/>
        </w:rPr>
      </w:pPr>
      <w:bookmarkStart w:id="7" w:name="_Ref534972152"/>
      <w:r>
        <w:rPr>
          <w:iCs/>
          <w:sz w:val="22"/>
          <w:lang w:val="en-US"/>
        </w:rPr>
        <w:t>R1-1900511, “Discussion on Template for Collection of NR Positioning Evaluation Results”, Intel Corporation, Taipei, Taiwan, January, 2019</w:t>
      </w:r>
      <w:bookmarkEnd w:id="7"/>
      <w:r>
        <w:rPr>
          <w:iCs/>
          <w:sz w:val="22"/>
          <w:lang w:val="en-US"/>
        </w:rPr>
        <w:t xml:space="preserve"> </w:t>
      </w:r>
    </w:p>
    <w:p w14:paraId="6A5E6A2B" w14:textId="77777777" w:rsidR="000E7C9A" w:rsidRDefault="000E7C9A" w:rsidP="000E7C9A">
      <w:pPr>
        <w:widowControl w:val="0"/>
        <w:numPr>
          <w:ilvl w:val="0"/>
          <w:numId w:val="2"/>
        </w:numPr>
        <w:overflowPunct/>
        <w:autoSpaceDE/>
        <w:adjustRightInd/>
        <w:jc w:val="both"/>
        <w:textAlignment w:val="auto"/>
        <w:rPr>
          <w:iCs/>
          <w:sz w:val="22"/>
          <w:lang w:val="en-US"/>
        </w:rPr>
      </w:pPr>
      <w:bookmarkStart w:id="8" w:name="_Ref534972171"/>
      <w:r>
        <w:rPr>
          <w:iCs/>
          <w:sz w:val="22"/>
          <w:lang w:val="en-US"/>
        </w:rPr>
        <w:t>R1-1900512, “Analysis of Techniques for NR DL Positioning”, Intel Corporation, Taipei, Taiwan, January, 2019</w:t>
      </w:r>
      <w:bookmarkEnd w:id="8"/>
    </w:p>
    <w:p w14:paraId="20BF2A56" w14:textId="77777777" w:rsidR="000E7C9A" w:rsidRDefault="000E7C9A" w:rsidP="000E7C9A">
      <w:pPr>
        <w:widowControl w:val="0"/>
        <w:numPr>
          <w:ilvl w:val="0"/>
          <w:numId w:val="2"/>
        </w:numPr>
        <w:overflowPunct/>
        <w:autoSpaceDE/>
        <w:adjustRightInd/>
        <w:jc w:val="both"/>
        <w:textAlignment w:val="auto"/>
        <w:rPr>
          <w:iCs/>
          <w:sz w:val="22"/>
          <w:lang w:val="en-US"/>
        </w:rPr>
      </w:pPr>
      <w:bookmarkStart w:id="9" w:name="_Ref534972305"/>
      <w:r>
        <w:rPr>
          <w:iCs/>
          <w:sz w:val="22"/>
          <w:lang w:val="en-US"/>
        </w:rPr>
        <w:t>R1-1900514, “Analysis of Techniques for NR DL and UL Positioning”, Intel Corporation, Taipei, Taiwan, January, 2019</w:t>
      </w:r>
      <w:bookmarkEnd w:id="9"/>
    </w:p>
    <w:p w14:paraId="60C7F69D" w14:textId="77777777" w:rsidR="000E7C9A" w:rsidRDefault="000E7C9A" w:rsidP="000E7C9A">
      <w:pPr>
        <w:widowControl w:val="0"/>
        <w:numPr>
          <w:ilvl w:val="0"/>
          <w:numId w:val="2"/>
        </w:numPr>
        <w:overflowPunct/>
        <w:autoSpaceDE/>
        <w:adjustRightInd/>
        <w:jc w:val="both"/>
        <w:textAlignment w:val="auto"/>
        <w:rPr>
          <w:iCs/>
          <w:sz w:val="22"/>
          <w:lang w:val="en-US"/>
        </w:rPr>
      </w:pPr>
      <w:bookmarkStart w:id="10" w:name="_Ref534972155"/>
      <w:r>
        <w:rPr>
          <w:iCs/>
          <w:sz w:val="22"/>
          <w:lang w:val="en-US"/>
        </w:rPr>
        <w:t>R1-1900515, “System Level Evaluation of RAT-Dependent NR Positioning Techniques”, Intel Corporation, Taipei, Taiwan, January, 2019</w:t>
      </w:r>
      <w:bookmarkEnd w:id="10"/>
    </w:p>
    <w:bookmarkEnd w:id="6"/>
    <w:p w14:paraId="0A5FFFC2" w14:textId="77777777" w:rsidR="00443532" w:rsidRPr="00C0473E" w:rsidRDefault="00443532" w:rsidP="001B768E">
      <w:pPr>
        <w:widowControl w:val="0"/>
        <w:tabs>
          <w:tab w:val="num" w:pos="708"/>
        </w:tabs>
        <w:spacing w:after="60"/>
        <w:jc w:val="both"/>
        <w:rPr>
          <w:lang w:val="en-US"/>
        </w:rPr>
      </w:pPr>
    </w:p>
    <w:p w14:paraId="18524E08" w14:textId="10B9FA6C" w:rsidR="00EB4A32" w:rsidRDefault="00EB4A32" w:rsidP="00EB4A32">
      <w:pPr>
        <w:pStyle w:val="3GPPH1"/>
        <w:rPr>
          <w:lang w:val="en-US"/>
        </w:rPr>
      </w:pPr>
      <w:r>
        <w:rPr>
          <w:lang w:val="en-US"/>
        </w:rPr>
        <w:t>Appendix</w:t>
      </w:r>
    </w:p>
    <w:p w14:paraId="599041A7" w14:textId="36C9C506" w:rsidR="00C957FB" w:rsidRDefault="00C957FB" w:rsidP="00C957FB">
      <w:pPr>
        <w:pStyle w:val="3GPPText"/>
      </w:pPr>
      <w:r>
        <w:t>In this section, we provide additional description of the evaluation assumptions for NR UL positioning studies that were conducted according to the agreed evaluation methodology for NR Positioning under perfect network synchronization assumptions.</w:t>
      </w:r>
    </w:p>
    <w:p w14:paraId="19A26C4C" w14:textId="2B2362E4" w:rsidR="0071182D" w:rsidRPr="00C0473E" w:rsidRDefault="0071182D" w:rsidP="0071182D">
      <w:pPr>
        <w:pStyle w:val="Caption"/>
        <w:rPr>
          <w:lang w:val="en-US"/>
        </w:rPr>
      </w:pPr>
      <w:r>
        <w:t xml:space="preserve">Table </w:t>
      </w:r>
      <w:r>
        <w:fldChar w:fldCharType="begin"/>
      </w:r>
      <w:r>
        <w:instrText xml:space="preserve"> SEQ Table \* ARABIC </w:instrText>
      </w:r>
      <w:r>
        <w:fldChar w:fldCharType="separate"/>
      </w:r>
      <w:r w:rsidR="00C974A9">
        <w:rPr>
          <w:noProof/>
        </w:rPr>
        <w:t>2</w:t>
      </w:r>
      <w:r>
        <w:fldChar w:fldCharType="end"/>
      </w:r>
      <w:r>
        <w:t xml:space="preserve">. </w:t>
      </w:r>
      <w:r>
        <w:rPr>
          <w:lang w:val="en-US"/>
        </w:rPr>
        <w:t>Simulation assumptions for UL based NR positioning:</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513"/>
      </w:tblGrid>
      <w:tr w:rsidR="00F14F61" w:rsidRPr="00C805FE" w14:paraId="3BFB587D" w14:textId="77777777" w:rsidTr="0089512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38A9882" w14:textId="77777777" w:rsidR="00F14F61" w:rsidRPr="00F45912" w:rsidRDefault="00F14F61" w:rsidP="00895125">
            <w:pPr>
              <w:spacing w:after="0"/>
              <w:rPr>
                <w:b/>
                <w:sz w:val="22"/>
                <w:szCs w:val="22"/>
                <w:lang w:val="en-US"/>
              </w:rPr>
            </w:pPr>
            <w:r w:rsidRPr="00F45912">
              <w:rPr>
                <w:b/>
                <w:sz w:val="22"/>
                <w:szCs w:val="22"/>
                <w:lang w:val="en-US"/>
              </w:rPr>
              <w:t>Parameters</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709547E" w14:textId="77777777" w:rsidR="00F14F61" w:rsidRPr="00F45912" w:rsidRDefault="00F14F61" w:rsidP="00895125">
            <w:pPr>
              <w:spacing w:after="0"/>
              <w:rPr>
                <w:b/>
                <w:sz w:val="22"/>
                <w:szCs w:val="22"/>
                <w:lang w:val="en-US"/>
              </w:rPr>
            </w:pPr>
            <w:r w:rsidRPr="00F45912">
              <w:rPr>
                <w:b/>
                <w:sz w:val="22"/>
                <w:szCs w:val="22"/>
                <w:lang w:val="en-US"/>
              </w:rPr>
              <w:t>FR1/FR2 Specific Values</w:t>
            </w:r>
          </w:p>
        </w:tc>
      </w:tr>
      <w:tr w:rsidR="00F14F61" w:rsidRPr="00C805FE" w14:paraId="4B6D8EE0" w14:textId="77777777" w:rsidTr="00895125">
        <w:tc>
          <w:tcPr>
            <w:tcW w:w="1980" w:type="dxa"/>
            <w:tcBorders>
              <w:top w:val="single" w:sz="4" w:space="0" w:color="auto"/>
              <w:left w:val="single" w:sz="4" w:space="0" w:color="auto"/>
              <w:bottom w:val="single" w:sz="4" w:space="0" w:color="auto"/>
              <w:right w:val="single" w:sz="4" w:space="0" w:color="auto"/>
            </w:tcBorders>
            <w:vAlign w:val="center"/>
            <w:hideMark/>
          </w:tcPr>
          <w:p w14:paraId="347E90D9" w14:textId="77777777" w:rsidR="00F14F61" w:rsidRPr="00F45912" w:rsidRDefault="00F14F61" w:rsidP="00895125">
            <w:pPr>
              <w:spacing w:after="0"/>
              <w:rPr>
                <w:sz w:val="22"/>
                <w:szCs w:val="22"/>
                <w:lang w:val="en-US"/>
              </w:rPr>
            </w:pPr>
            <w:r w:rsidRPr="00F45912">
              <w:rPr>
                <w:sz w:val="22"/>
                <w:szCs w:val="22"/>
                <w:lang w:val="en-US"/>
              </w:rPr>
              <w:t>Signal 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EC24FCB" w14:textId="77777777" w:rsidR="00F14F61" w:rsidRPr="00F45912" w:rsidRDefault="00F14F61" w:rsidP="00895125">
            <w:pPr>
              <w:spacing w:after="0"/>
              <w:rPr>
                <w:sz w:val="22"/>
                <w:szCs w:val="22"/>
                <w:lang w:val="en-US"/>
              </w:rPr>
            </w:pPr>
            <w:r w:rsidRPr="00F45912">
              <w:rPr>
                <w:sz w:val="22"/>
                <w:szCs w:val="22"/>
                <w:lang w:val="en-US"/>
              </w:rPr>
              <w:t>System bandwidth</w:t>
            </w:r>
            <w:r w:rsidR="003C0A02" w:rsidRPr="00F45912">
              <w:rPr>
                <w:sz w:val="22"/>
                <w:szCs w:val="22"/>
                <w:lang w:val="en-US"/>
              </w:rPr>
              <w:t>, according to NR positioning evaluation methodology</w:t>
            </w:r>
          </w:p>
          <w:p w14:paraId="1E39B05A" w14:textId="77777777" w:rsidR="003C0A02" w:rsidRPr="00F45912" w:rsidRDefault="003C0A02" w:rsidP="00895125">
            <w:pPr>
              <w:spacing w:after="0"/>
              <w:rPr>
                <w:sz w:val="22"/>
                <w:szCs w:val="22"/>
                <w:lang w:val="en-US"/>
              </w:rPr>
            </w:pPr>
            <w:r w:rsidRPr="00F45912">
              <w:rPr>
                <w:sz w:val="22"/>
                <w:szCs w:val="22"/>
                <w:lang w:val="en-US"/>
              </w:rPr>
              <w:t xml:space="preserve">FR1: 5 and 100 MHz </w:t>
            </w:r>
          </w:p>
          <w:p w14:paraId="76879BB6" w14:textId="337CBAF4" w:rsidR="003C0A02" w:rsidRPr="00F45912" w:rsidRDefault="003C0A02" w:rsidP="00867CB0">
            <w:pPr>
              <w:spacing w:after="0"/>
              <w:rPr>
                <w:sz w:val="22"/>
                <w:szCs w:val="22"/>
                <w:lang w:val="en-US"/>
              </w:rPr>
            </w:pPr>
            <w:r w:rsidRPr="00F45912">
              <w:rPr>
                <w:sz w:val="22"/>
                <w:szCs w:val="22"/>
                <w:lang w:val="en-US"/>
              </w:rPr>
              <w:t xml:space="preserve">FR2: </w:t>
            </w:r>
            <w:r w:rsidR="00867CB0" w:rsidRPr="00867CB0">
              <w:rPr>
                <w:sz w:val="22"/>
                <w:szCs w:val="22"/>
                <w:lang w:val="en-US"/>
              </w:rPr>
              <w:t>1</w:t>
            </w:r>
            <w:r w:rsidRPr="00867CB0">
              <w:rPr>
                <w:sz w:val="22"/>
                <w:szCs w:val="22"/>
                <w:lang w:val="en-US"/>
              </w:rPr>
              <w:t>00 MHz</w:t>
            </w:r>
          </w:p>
        </w:tc>
      </w:tr>
      <w:tr w:rsidR="00F14F61" w:rsidRPr="00C805FE" w14:paraId="2932AEA8" w14:textId="77777777" w:rsidTr="0089512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50F07A8" w14:textId="08E56BFC" w:rsidR="00F14F61" w:rsidRPr="00F45912" w:rsidRDefault="00777A27" w:rsidP="00895125">
            <w:pPr>
              <w:spacing w:after="0"/>
              <w:rPr>
                <w:b/>
                <w:sz w:val="22"/>
                <w:szCs w:val="22"/>
                <w:lang w:val="en-US"/>
              </w:rPr>
            </w:pPr>
            <w:r w:rsidRPr="00F45912">
              <w:rPr>
                <w:b/>
                <w:sz w:val="22"/>
                <w:szCs w:val="22"/>
                <w:lang w:val="en-US"/>
              </w:rPr>
              <w:t xml:space="preserve">PRS Signals </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CA5A187" w14:textId="3BA3A2FA" w:rsidR="00F14F61" w:rsidRPr="00F45912" w:rsidRDefault="00777A27" w:rsidP="00895125">
            <w:pPr>
              <w:spacing w:after="0"/>
              <w:rPr>
                <w:b/>
                <w:sz w:val="22"/>
                <w:szCs w:val="22"/>
                <w:lang w:val="en-US"/>
              </w:rPr>
            </w:pPr>
            <w:r w:rsidRPr="00F45912">
              <w:rPr>
                <w:b/>
                <w:sz w:val="22"/>
                <w:szCs w:val="22"/>
                <w:lang w:val="en-US"/>
              </w:rPr>
              <w:t>Evaluated candidate physical structures for PRS transmission</w:t>
            </w:r>
          </w:p>
        </w:tc>
      </w:tr>
      <w:tr w:rsidR="00F14F61" w:rsidRPr="00C805FE" w14:paraId="18C02555" w14:textId="77777777" w:rsidTr="00895125">
        <w:tc>
          <w:tcPr>
            <w:tcW w:w="1980" w:type="dxa"/>
            <w:tcBorders>
              <w:top w:val="single" w:sz="4" w:space="0" w:color="auto"/>
              <w:left w:val="single" w:sz="4" w:space="0" w:color="auto"/>
              <w:bottom w:val="single" w:sz="4" w:space="0" w:color="auto"/>
              <w:right w:val="single" w:sz="4" w:space="0" w:color="auto"/>
            </w:tcBorders>
            <w:vAlign w:val="center"/>
            <w:hideMark/>
          </w:tcPr>
          <w:p w14:paraId="5250B443" w14:textId="07959096" w:rsidR="00F14F61" w:rsidRPr="00F45912" w:rsidRDefault="0071182D" w:rsidP="00895125">
            <w:pPr>
              <w:spacing w:after="0"/>
              <w:rPr>
                <w:sz w:val="22"/>
                <w:szCs w:val="22"/>
                <w:lang w:val="en-US"/>
              </w:rPr>
            </w:pPr>
            <w:r w:rsidRPr="00F45912">
              <w:rPr>
                <w:sz w:val="22"/>
                <w:szCs w:val="22"/>
                <w:lang w:val="en-US"/>
              </w:rPr>
              <w:t xml:space="preserve">UL </w:t>
            </w:r>
            <w:r w:rsidR="00F14F61" w:rsidRPr="00F45912">
              <w:rPr>
                <w:sz w:val="22"/>
                <w:szCs w:val="22"/>
                <w:lang w:val="en-US"/>
              </w:rPr>
              <w:t xml:space="preserve">PRS </w:t>
            </w:r>
            <w:r w:rsidR="003C0A02" w:rsidRPr="00F45912">
              <w:rPr>
                <w:sz w:val="22"/>
                <w:szCs w:val="22"/>
                <w:lang w:val="en-US"/>
              </w:rPr>
              <w:t>Physical Structure (Example)</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AFA44CA" w14:textId="77777777" w:rsidR="003C0A02" w:rsidRPr="00F45912" w:rsidRDefault="003C0A02" w:rsidP="00895125">
            <w:pPr>
              <w:pStyle w:val="3GPPAgreements"/>
            </w:pPr>
            <w:r w:rsidRPr="00F45912">
              <w:t>Single port</w:t>
            </w:r>
          </w:p>
          <w:p w14:paraId="7D204913" w14:textId="77777777" w:rsidR="00F14F61" w:rsidRPr="00F45912" w:rsidRDefault="00F14F61" w:rsidP="00895125">
            <w:pPr>
              <w:pStyle w:val="3GPPAgreements"/>
            </w:pPr>
            <w:r w:rsidRPr="00F45912">
              <w:t>Density (number of occupied subcarriers per symbol): 12</w:t>
            </w:r>
          </w:p>
          <w:p w14:paraId="5D90AA76" w14:textId="77777777" w:rsidR="00F14F61" w:rsidRPr="00F45912" w:rsidRDefault="00F14F61" w:rsidP="00895125">
            <w:pPr>
              <w:pStyle w:val="3GPPAgreements"/>
            </w:pPr>
            <w:r w:rsidRPr="00F45912">
              <w:t>Boosting = 0dB</w:t>
            </w:r>
          </w:p>
          <w:p w14:paraId="11E852E0" w14:textId="6CF38DAA" w:rsidR="00F14F61" w:rsidRPr="00F45912" w:rsidRDefault="003C0A02" w:rsidP="00895125">
            <w:pPr>
              <w:pStyle w:val="3GPPAgreements"/>
            </w:pPr>
            <w:r w:rsidRPr="00F45912">
              <w:t>IBE – Not applicable</w:t>
            </w:r>
          </w:p>
        </w:tc>
      </w:tr>
      <w:tr w:rsidR="00777A27" w:rsidRPr="00C805FE" w14:paraId="2124B17F" w14:textId="77777777" w:rsidTr="0089512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D917942" w14:textId="33BDD909" w:rsidR="00777A27" w:rsidRPr="00D444F4" w:rsidRDefault="00777A27" w:rsidP="00895125">
            <w:pPr>
              <w:spacing w:after="0"/>
              <w:rPr>
                <w:b/>
                <w:sz w:val="22"/>
                <w:szCs w:val="22"/>
                <w:lang w:val="en-US"/>
              </w:rPr>
            </w:pPr>
            <w:r w:rsidRPr="00D444F4">
              <w:rPr>
                <w:b/>
                <w:sz w:val="22"/>
                <w:szCs w:val="22"/>
                <w:lang w:val="en-US"/>
              </w:rPr>
              <w:t>TX</w:t>
            </w:r>
            <w:r w:rsidR="00E83E82" w:rsidRPr="00D444F4">
              <w:rPr>
                <w:b/>
                <w:sz w:val="22"/>
                <w:szCs w:val="22"/>
                <w:lang w:val="en-US"/>
              </w:rPr>
              <w:t xml:space="preserve">/RX </w:t>
            </w:r>
            <w:r w:rsidRPr="00D444F4">
              <w:rPr>
                <w:b/>
                <w:sz w:val="22"/>
                <w:szCs w:val="22"/>
                <w:lang w:val="en-US"/>
              </w:rPr>
              <w:t xml:space="preserve">Settings </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0E58B7B" w14:textId="70848BC8" w:rsidR="00777A27" w:rsidRPr="00D444F4" w:rsidRDefault="00777A27" w:rsidP="00895125">
            <w:pPr>
              <w:spacing w:after="0"/>
              <w:rPr>
                <w:b/>
                <w:sz w:val="22"/>
                <w:szCs w:val="22"/>
                <w:lang w:val="en-US"/>
              </w:rPr>
            </w:pPr>
            <w:r w:rsidRPr="00D444F4">
              <w:rPr>
                <w:b/>
                <w:sz w:val="22"/>
                <w:szCs w:val="22"/>
                <w:lang w:val="en-US"/>
              </w:rPr>
              <w:t>TX/RX Beamforming Assumptions in FR1 and FR2</w:t>
            </w:r>
          </w:p>
        </w:tc>
      </w:tr>
      <w:tr w:rsidR="00F14F61" w:rsidRPr="00C805FE" w14:paraId="31C3ABF7" w14:textId="77777777" w:rsidTr="00957579">
        <w:trPr>
          <w:trHeight w:val="1073"/>
        </w:trPr>
        <w:tc>
          <w:tcPr>
            <w:tcW w:w="1980" w:type="dxa"/>
            <w:tcBorders>
              <w:top w:val="single" w:sz="4" w:space="0" w:color="auto"/>
              <w:left w:val="single" w:sz="4" w:space="0" w:color="auto"/>
              <w:bottom w:val="single" w:sz="4" w:space="0" w:color="auto"/>
              <w:right w:val="single" w:sz="4" w:space="0" w:color="auto"/>
            </w:tcBorders>
            <w:vAlign w:val="center"/>
          </w:tcPr>
          <w:p w14:paraId="1E64EC12" w14:textId="005E2389" w:rsidR="00F14F61" w:rsidRPr="00D444F4" w:rsidRDefault="00895125" w:rsidP="00F45912">
            <w:pPr>
              <w:spacing w:after="0"/>
              <w:rPr>
                <w:sz w:val="22"/>
                <w:szCs w:val="22"/>
                <w:lang w:val="en-US"/>
              </w:rPr>
            </w:pPr>
            <w:r w:rsidRPr="00D444F4">
              <w:rPr>
                <w:sz w:val="22"/>
                <w:szCs w:val="22"/>
                <w:lang w:val="en-US"/>
              </w:rPr>
              <w:t>FR1</w:t>
            </w:r>
          </w:p>
        </w:tc>
        <w:tc>
          <w:tcPr>
            <w:tcW w:w="7513" w:type="dxa"/>
            <w:tcBorders>
              <w:top w:val="single" w:sz="4" w:space="0" w:color="auto"/>
              <w:left w:val="single" w:sz="4" w:space="0" w:color="auto"/>
              <w:bottom w:val="single" w:sz="4" w:space="0" w:color="auto"/>
              <w:right w:val="single" w:sz="4" w:space="0" w:color="auto"/>
            </w:tcBorders>
            <w:vAlign w:val="center"/>
          </w:tcPr>
          <w:p w14:paraId="5A930A8B" w14:textId="462868E7" w:rsidR="00D06737" w:rsidRPr="00D444F4" w:rsidRDefault="00572EAA" w:rsidP="00A316CF">
            <w:pPr>
              <w:pStyle w:val="3GPPAgreements"/>
            </w:pPr>
            <w:r w:rsidRPr="00D444F4">
              <w:t xml:space="preserve">Evaluation Scenarios: </w:t>
            </w:r>
            <w:r w:rsidR="00F14F61" w:rsidRPr="00D444F4">
              <w:t>Open O</w:t>
            </w:r>
            <w:r w:rsidR="009D20A6" w:rsidRPr="00D444F4">
              <w:t>ffice/</w:t>
            </w:r>
            <w:proofErr w:type="spellStart"/>
            <w:r w:rsidR="009D20A6" w:rsidRPr="00D444F4">
              <w:t>UMa</w:t>
            </w:r>
            <w:proofErr w:type="spellEnd"/>
            <w:r w:rsidR="009D20A6" w:rsidRPr="00D444F4">
              <w:t>/</w:t>
            </w:r>
            <w:proofErr w:type="spellStart"/>
            <w:r w:rsidR="009D20A6" w:rsidRPr="00D444F4">
              <w:t>UMi</w:t>
            </w:r>
            <w:proofErr w:type="spellEnd"/>
          </w:p>
          <w:p w14:paraId="30A3D2B0" w14:textId="444AB8AA" w:rsidR="00F14F61" w:rsidRPr="00D444F4" w:rsidRDefault="00D06737" w:rsidP="00A316CF">
            <w:pPr>
              <w:pStyle w:val="3GPPAgreements"/>
            </w:pPr>
            <w:r w:rsidRPr="00D444F4">
              <w:t>N</w:t>
            </w:r>
            <w:r w:rsidR="009D20A6" w:rsidRPr="00D444F4">
              <w:t xml:space="preserve">o </w:t>
            </w:r>
            <w:r w:rsidRPr="00D444F4">
              <w:t xml:space="preserve">TX </w:t>
            </w:r>
            <w:r w:rsidR="009D20A6" w:rsidRPr="00D444F4">
              <w:t>beam sweeping</w:t>
            </w:r>
          </w:p>
          <w:p w14:paraId="17D68760" w14:textId="30667136" w:rsidR="00F14F61" w:rsidRPr="00D444F4" w:rsidRDefault="00E83E82" w:rsidP="00A316CF">
            <w:pPr>
              <w:pStyle w:val="3GPPAgreements"/>
            </w:pPr>
            <w:r w:rsidRPr="00D444F4">
              <w:t xml:space="preserve">TX: </w:t>
            </w:r>
            <w:r w:rsidR="00D06737" w:rsidRPr="00D444F4">
              <w:t xml:space="preserve">Single </w:t>
            </w:r>
            <w:r w:rsidR="00DB16B7" w:rsidRPr="00D444F4">
              <w:t xml:space="preserve">TX </w:t>
            </w:r>
            <w:r w:rsidR="00D06737" w:rsidRPr="00D444F4">
              <w:t>Port, Quasi</w:t>
            </w:r>
            <w:r w:rsidRPr="00D444F4">
              <w:t>-</w:t>
            </w:r>
            <w:r w:rsidR="00D06737" w:rsidRPr="00D444F4">
              <w:t>Omni Pattern</w:t>
            </w:r>
          </w:p>
          <w:p w14:paraId="72EAB8E2" w14:textId="28FD8B25" w:rsidR="00F14F61" w:rsidRPr="00D444F4" w:rsidRDefault="00E83E82" w:rsidP="00A316CF">
            <w:pPr>
              <w:pStyle w:val="3GPPAgreements"/>
            </w:pPr>
            <w:r w:rsidRPr="00D444F4">
              <w:t xml:space="preserve">RX: </w:t>
            </w:r>
            <w:r w:rsidR="00DB16B7" w:rsidRPr="00D444F4">
              <w:t>Two X-pol RX Ports, Quasi</w:t>
            </w:r>
            <w:r w:rsidRPr="00D444F4">
              <w:t>-</w:t>
            </w:r>
            <w:r w:rsidR="00DB16B7" w:rsidRPr="00D444F4">
              <w:t>Omni Pattern</w:t>
            </w:r>
          </w:p>
        </w:tc>
      </w:tr>
      <w:tr w:rsidR="00895125" w:rsidRPr="00C805FE" w14:paraId="097CD6C9" w14:textId="77777777" w:rsidTr="00534071">
        <w:trPr>
          <w:trHeight w:val="699"/>
        </w:trPr>
        <w:tc>
          <w:tcPr>
            <w:tcW w:w="1980" w:type="dxa"/>
            <w:tcBorders>
              <w:top w:val="single" w:sz="4" w:space="0" w:color="auto"/>
              <w:left w:val="single" w:sz="4" w:space="0" w:color="auto"/>
              <w:bottom w:val="single" w:sz="4" w:space="0" w:color="auto"/>
              <w:right w:val="single" w:sz="4" w:space="0" w:color="auto"/>
            </w:tcBorders>
            <w:vAlign w:val="center"/>
          </w:tcPr>
          <w:p w14:paraId="1EE78B93" w14:textId="092C58EE" w:rsidR="00895125" w:rsidRPr="00C8750E" w:rsidRDefault="00895125" w:rsidP="00895125">
            <w:pPr>
              <w:rPr>
                <w:sz w:val="22"/>
                <w:szCs w:val="22"/>
                <w:lang w:val="en-US"/>
              </w:rPr>
            </w:pPr>
            <w:r w:rsidRPr="00C8750E">
              <w:rPr>
                <w:sz w:val="22"/>
                <w:szCs w:val="22"/>
                <w:lang w:val="en-US"/>
              </w:rPr>
              <w:t>FR2</w:t>
            </w:r>
          </w:p>
        </w:tc>
        <w:tc>
          <w:tcPr>
            <w:tcW w:w="7513" w:type="dxa"/>
            <w:tcBorders>
              <w:top w:val="single" w:sz="4" w:space="0" w:color="auto"/>
              <w:left w:val="single" w:sz="4" w:space="0" w:color="auto"/>
              <w:bottom w:val="single" w:sz="4" w:space="0" w:color="auto"/>
              <w:right w:val="single" w:sz="4" w:space="0" w:color="auto"/>
            </w:tcBorders>
            <w:vAlign w:val="center"/>
          </w:tcPr>
          <w:p w14:paraId="082443E7" w14:textId="77777777" w:rsidR="00895125" w:rsidRPr="00C8750E" w:rsidRDefault="00895125" w:rsidP="00E66AB9">
            <w:pPr>
              <w:pStyle w:val="3GPPAgreements"/>
            </w:pPr>
            <w:r w:rsidRPr="00C8750E">
              <w:t>PRS structure w/ all REs used for transmission</w:t>
            </w:r>
          </w:p>
          <w:p w14:paraId="724DA817" w14:textId="77777777" w:rsidR="00895125" w:rsidRPr="00C8750E" w:rsidRDefault="00895125" w:rsidP="00E66AB9">
            <w:pPr>
              <w:pStyle w:val="3GPPAgreements"/>
              <w:numPr>
                <w:ilvl w:val="1"/>
                <w:numId w:val="9"/>
              </w:numPr>
            </w:pPr>
            <w:r w:rsidRPr="00C8750E">
              <w:t xml:space="preserve">64 symbols </w:t>
            </w:r>
          </w:p>
          <w:p w14:paraId="13D5614D" w14:textId="624E0A05" w:rsidR="00F45912" w:rsidRPr="00C8750E" w:rsidRDefault="00F45912" w:rsidP="00E66AB9">
            <w:pPr>
              <w:pStyle w:val="3GPPAgreements"/>
              <w:numPr>
                <w:ilvl w:val="2"/>
                <w:numId w:val="9"/>
              </w:numPr>
            </w:pPr>
            <w:r w:rsidRPr="00C8750E">
              <w:t>4 TX analogue pre-coder states (switching within RX beam)</w:t>
            </w:r>
          </w:p>
          <w:p w14:paraId="28367CE2" w14:textId="48E93BD4" w:rsidR="00895125" w:rsidRPr="00C8750E" w:rsidRDefault="00F45912" w:rsidP="00E66AB9">
            <w:pPr>
              <w:pStyle w:val="3GPPAgreements"/>
              <w:numPr>
                <w:ilvl w:val="2"/>
                <w:numId w:val="9"/>
              </w:numPr>
            </w:pPr>
            <w:r w:rsidRPr="00C8750E">
              <w:t>16 R</w:t>
            </w:r>
            <w:r w:rsidR="00895125" w:rsidRPr="00C8750E">
              <w:t>X analogue pre-coder states (four OFDM symbols per</w:t>
            </w:r>
            <w:r w:rsidRPr="00C8750E">
              <w:t xml:space="preserve"> T</w:t>
            </w:r>
            <w:r w:rsidR="00895125" w:rsidRPr="00C8750E">
              <w:t xml:space="preserve">X beam) </w:t>
            </w:r>
          </w:p>
          <w:p w14:paraId="3753EC81" w14:textId="462C1D62" w:rsidR="00895125" w:rsidRPr="00C8750E" w:rsidRDefault="00D435BE" w:rsidP="00E66AB9">
            <w:pPr>
              <w:pStyle w:val="3GPPAgreements"/>
              <w:numPr>
                <w:ilvl w:val="1"/>
                <w:numId w:val="9"/>
              </w:numPr>
            </w:pPr>
            <w:r w:rsidRPr="00C8750E">
              <w:lastRenderedPageBreak/>
              <w:t>2</w:t>
            </w:r>
            <w:r w:rsidR="00895125" w:rsidRPr="00C8750E">
              <w:t xml:space="preserve"> RX BB chains with independent processing per port (</w:t>
            </w:r>
            <w:r w:rsidR="00552103" w:rsidRPr="00C8750E">
              <w:t xml:space="preserve">1 </w:t>
            </w:r>
            <w:r w:rsidR="00895125" w:rsidRPr="00C8750E">
              <w:t>panels &amp; X-pol)</w:t>
            </w:r>
          </w:p>
          <w:p w14:paraId="29A4E276" w14:textId="27ACE8BC" w:rsidR="00895125" w:rsidRPr="00C8750E" w:rsidRDefault="00895125" w:rsidP="00E66AB9">
            <w:pPr>
              <w:pStyle w:val="3GPPAgreements"/>
            </w:pPr>
            <w:r w:rsidRPr="00C8750E">
              <w:t xml:space="preserve">Evaluation Scenario: Scenario 2 – </w:t>
            </w:r>
            <w:proofErr w:type="spellStart"/>
            <w:r w:rsidRPr="00C8750E">
              <w:t>U</w:t>
            </w:r>
            <w:r w:rsidR="00957579">
              <w:t>M</w:t>
            </w:r>
            <w:r w:rsidRPr="00C8750E">
              <w:t>i</w:t>
            </w:r>
            <w:proofErr w:type="spellEnd"/>
          </w:p>
          <w:p w14:paraId="6B6B41C2" w14:textId="77777777" w:rsidR="00895125" w:rsidRPr="00C8750E" w:rsidRDefault="00895125" w:rsidP="00895125">
            <w:pPr>
              <w:pStyle w:val="3GPPAgreements"/>
              <w:numPr>
                <w:ilvl w:val="0"/>
                <w:numId w:val="0"/>
              </w:numPr>
              <w:ind w:left="284" w:hanging="284"/>
            </w:pPr>
          </w:p>
          <w:p w14:paraId="35909B4A" w14:textId="77777777" w:rsidR="00895125" w:rsidRPr="00C8750E" w:rsidRDefault="00895125" w:rsidP="00895125">
            <w:pPr>
              <w:pStyle w:val="3GPPAgreements"/>
            </w:pPr>
            <w:r w:rsidRPr="00C8750E">
              <w:t>DL TX/RX Beamforming - Evaluation Options in FR2</w:t>
            </w:r>
          </w:p>
          <w:p w14:paraId="07A2383C" w14:textId="77777777" w:rsidR="00895125" w:rsidRPr="00C8750E" w:rsidRDefault="00895125" w:rsidP="00895125">
            <w:pPr>
              <w:pStyle w:val="3GPPAgreements"/>
              <w:numPr>
                <w:ilvl w:val="1"/>
                <w:numId w:val="9"/>
              </w:numPr>
            </w:pPr>
            <w:r w:rsidRPr="00C8750E">
              <w:t>Quasi-Omni TX, Quasi-Omni RX</w:t>
            </w:r>
          </w:p>
          <w:p w14:paraId="7553FACF" w14:textId="77777777" w:rsidR="00895125" w:rsidRPr="00C8750E" w:rsidRDefault="00895125" w:rsidP="00895125">
            <w:pPr>
              <w:pStyle w:val="3GPPAgreements"/>
              <w:numPr>
                <w:ilvl w:val="2"/>
                <w:numId w:val="9"/>
              </w:numPr>
            </w:pPr>
            <w:r w:rsidRPr="00C8750E">
              <w:t>64 OFDM symbols, coherent channel combining at UE side</w:t>
            </w:r>
          </w:p>
          <w:p w14:paraId="6B7EA971" w14:textId="71C343C7" w:rsidR="00534071" w:rsidRPr="00C8750E" w:rsidRDefault="00534071" w:rsidP="00534071">
            <w:pPr>
              <w:pStyle w:val="3GPPAgreements"/>
              <w:numPr>
                <w:ilvl w:val="1"/>
                <w:numId w:val="9"/>
              </w:numPr>
            </w:pPr>
            <w:r w:rsidRPr="00C8750E">
              <w:t>TX Sweep and RX Sweep</w:t>
            </w:r>
          </w:p>
          <w:p w14:paraId="753734DB" w14:textId="3830BED1" w:rsidR="00534071" w:rsidRPr="00C8750E" w:rsidRDefault="00552103" w:rsidP="00534071">
            <w:pPr>
              <w:pStyle w:val="3GPPAgreements"/>
              <w:numPr>
                <w:ilvl w:val="2"/>
                <w:numId w:val="9"/>
              </w:numPr>
            </w:pPr>
            <w:r w:rsidRPr="00C8750E">
              <w:t>64 OFDM symbols, (4</w:t>
            </w:r>
            <w:r w:rsidR="00534071" w:rsidRPr="00C8750E">
              <w:t xml:space="preserve"> TX x </w:t>
            </w:r>
            <w:r w:rsidRPr="00C8750E">
              <w:t>16</w:t>
            </w:r>
            <w:r w:rsidR="00534071" w:rsidRPr="00C8750E">
              <w:t xml:space="preserve"> RX, Full Search), Independent timing estimation per TX-RX beam pair</w:t>
            </w:r>
          </w:p>
          <w:p w14:paraId="3142BEDE" w14:textId="6D6171ED" w:rsidR="00534071" w:rsidRPr="00C8750E" w:rsidRDefault="00534071" w:rsidP="00534071">
            <w:pPr>
              <w:pStyle w:val="3GPPAgreements"/>
              <w:numPr>
                <w:ilvl w:val="1"/>
                <w:numId w:val="9"/>
              </w:numPr>
            </w:pPr>
            <w:r w:rsidRPr="00C8750E">
              <w:t>TX Sweep and Quasi-Omni RX</w:t>
            </w:r>
          </w:p>
          <w:p w14:paraId="6E019F68" w14:textId="752582A7" w:rsidR="00534071" w:rsidRPr="00C8750E" w:rsidRDefault="00534071" w:rsidP="00534071">
            <w:pPr>
              <w:pStyle w:val="3GPPAgreements"/>
              <w:numPr>
                <w:ilvl w:val="2"/>
                <w:numId w:val="9"/>
              </w:numPr>
            </w:pPr>
            <w:r w:rsidRPr="00C8750E">
              <w:t xml:space="preserve">64 OFDM symbols, where </w:t>
            </w:r>
            <w:r w:rsidR="00552103" w:rsidRPr="00C8750E">
              <w:t>4</w:t>
            </w:r>
            <w:r w:rsidRPr="00C8750E">
              <w:t xml:space="preserve"> TX beams are switched every </w:t>
            </w:r>
            <w:r w:rsidR="00552103" w:rsidRPr="00C8750E">
              <w:t>16</w:t>
            </w:r>
            <w:r w:rsidRPr="00C8750E">
              <w:t xml:space="preserve"> symbols, coherent channel combining at </w:t>
            </w:r>
            <w:proofErr w:type="spellStart"/>
            <w:r w:rsidR="00957579">
              <w:t>gNB</w:t>
            </w:r>
            <w:proofErr w:type="spellEnd"/>
            <w:r w:rsidRPr="00C8750E">
              <w:t xml:space="preserve"> side is applied per TX beam</w:t>
            </w:r>
          </w:p>
          <w:p w14:paraId="066705EA" w14:textId="454A0794" w:rsidR="00552103" w:rsidRPr="00C8750E" w:rsidRDefault="00552103" w:rsidP="00552103">
            <w:pPr>
              <w:pStyle w:val="3GPPAgreements"/>
              <w:numPr>
                <w:ilvl w:val="1"/>
                <w:numId w:val="9"/>
              </w:numPr>
            </w:pPr>
            <w:r w:rsidRPr="00C8750E">
              <w:t>Quasi-Omni TX and RX Sweep</w:t>
            </w:r>
          </w:p>
          <w:p w14:paraId="33E23E4D" w14:textId="58EF5455" w:rsidR="00895125" w:rsidRPr="00C8750E" w:rsidRDefault="00552103" w:rsidP="00957579">
            <w:pPr>
              <w:pStyle w:val="3GPPAgreements"/>
              <w:numPr>
                <w:ilvl w:val="2"/>
                <w:numId w:val="9"/>
              </w:numPr>
            </w:pPr>
            <w:r w:rsidRPr="00C8750E">
              <w:t xml:space="preserve">64 OFDM symbols, where 16 RX beams are switched every 4 symbols, coherent channel combining at </w:t>
            </w:r>
            <w:proofErr w:type="spellStart"/>
            <w:r w:rsidR="00957579">
              <w:t>gNB</w:t>
            </w:r>
            <w:proofErr w:type="spellEnd"/>
            <w:r w:rsidRPr="00C8750E">
              <w:t xml:space="preserve"> side is applied per RX beam</w:t>
            </w:r>
          </w:p>
        </w:tc>
      </w:tr>
      <w:tr w:rsidR="00F14F61" w:rsidRPr="00C805FE" w14:paraId="5EACDFAB" w14:textId="77777777" w:rsidTr="00957579">
        <w:trPr>
          <w:trHeight w:val="1429"/>
        </w:trPr>
        <w:tc>
          <w:tcPr>
            <w:tcW w:w="1980" w:type="dxa"/>
            <w:tcBorders>
              <w:top w:val="single" w:sz="4" w:space="0" w:color="auto"/>
              <w:left w:val="single" w:sz="4" w:space="0" w:color="auto"/>
              <w:bottom w:val="single" w:sz="4" w:space="0" w:color="auto"/>
              <w:right w:val="single" w:sz="4" w:space="0" w:color="auto"/>
            </w:tcBorders>
            <w:hideMark/>
          </w:tcPr>
          <w:p w14:paraId="3AA8F1EE" w14:textId="7E57CBA4" w:rsidR="00F14F61" w:rsidRPr="00C8750E" w:rsidRDefault="00957579" w:rsidP="00895125">
            <w:pPr>
              <w:rPr>
                <w:sz w:val="22"/>
                <w:szCs w:val="22"/>
                <w:lang w:val="en-US"/>
              </w:rPr>
            </w:pPr>
            <w:proofErr w:type="spellStart"/>
            <w:r>
              <w:rPr>
                <w:sz w:val="22"/>
                <w:szCs w:val="22"/>
                <w:lang w:val="en-US"/>
              </w:rPr>
              <w:lastRenderedPageBreak/>
              <w:t>gNB</w:t>
            </w:r>
            <w:proofErr w:type="spellEnd"/>
            <w:r w:rsidR="00F14F61" w:rsidRPr="00C8750E">
              <w:rPr>
                <w:sz w:val="22"/>
                <w:szCs w:val="22"/>
                <w:lang w:val="en-US"/>
              </w:rPr>
              <w:t xml:space="preserve"> beam forming</w:t>
            </w:r>
          </w:p>
        </w:tc>
        <w:tc>
          <w:tcPr>
            <w:tcW w:w="7513" w:type="dxa"/>
            <w:tcBorders>
              <w:top w:val="single" w:sz="4" w:space="0" w:color="auto"/>
              <w:left w:val="single" w:sz="4" w:space="0" w:color="auto"/>
              <w:bottom w:val="single" w:sz="4" w:space="0" w:color="auto"/>
              <w:right w:val="single" w:sz="4" w:space="0" w:color="auto"/>
            </w:tcBorders>
            <w:hideMark/>
          </w:tcPr>
          <w:p w14:paraId="7E561112" w14:textId="0B81A37C" w:rsidR="00F14F61" w:rsidRPr="00C8750E" w:rsidRDefault="00F14F61" w:rsidP="00895125">
            <w:pPr>
              <w:pStyle w:val="3GPPAgreements"/>
            </w:pPr>
            <w:proofErr w:type="spellStart"/>
            <w:r w:rsidRPr="00C8750E">
              <w:t>UMi</w:t>
            </w:r>
            <w:proofErr w:type="spellEnd"/>
            <w:r w:rsidRPr="00C8750E">
              <w:t xml:space="preserve"> </w:t>
            </w:r>
            <w:proofErr w:type="spellStart"/>
            <w:r w:rsidRPr="00C8750E">
              <w:t>gNBs</w:t>
            </w:r>
            <w:proofErr w:type="spellEnd"/>
            <w:r w:rsidRPr="00C8750E">
              <w:t>:</w:t>
            </w:r>
          </w:p>
          <w:p w14:paraId="30CDBDBC" w14:textId="50FEF705" w:rsidR="00F14F61" w:rsidRPr="00C8750E" w:rsidRDefault="00F14F61" w:rsidP="00895125">
            <w:pPr>
              <w:pStyle w:val="3GPPAgreements"/>
              <w:numPr>
                <w:ilvl w:val="1"/>
                <w:numId w:val="9"/>
              </w:numPr>
            </w:pPr>
            <w:r w:rsidRPr="00C8750E">
              <w:t xml:space="preserve">FR2 – 16 </w:t>
            </w:r>
            <w:r w:rsidR="00DB16B7" w:rsidRPr="00C8750E">
              <w:t xml:space="preserve">TX analogue </w:t>
            </w:r>
            <w:r w:rsidRPr="00C8750E">
              <w:t>beams: [-56.25 : … : 56.25], beam width 7.5</w:t>
            </w:r>
            <w:r w:rsidRPr="00C8750E">
              <w:rPr>
                <w:vertAlign w:val="superscript"/>
              </w:rPr>
              <w:t>o</w:t>
            </w:r>
            <w:r w:rsidR="00DB16B7" w:rsidRPr="00C8750E">
              <w:t>, DFT vectors to scan in horizontal plane</w:t>
            </w:r>
          </w:p>
          <w:p w14:paraId="5FF4A95D" w14:textId="77777777" w:rsidR="00F14F61" w:rsidRPr="00C8750E" w:rsidRDefault="00F14F61" w:rsidP="00895125">
            <w:pPr>
              <w:pStyle w:val="3GPPAgreements"/>
            </w:pPr>
            <w:r w:rsidRPr="00C8750E">
              <w:t xml:space="preserve">Indoor </w:t>
            </w:r>
            <w:proofErr w:type="spellStart"/>
            <w:r w:rsidRPr="00C8750E">
              <w:t>gNBs</w:t>
            </w:r>
            <w:proofErr w:type="spellEnd"/>
            <w:r w:rsidRPr="00C8750E">
              <w:t>:</w:t>
            </w:r>
          </w:p>
          <w:p w14:paraId="012E0CC7" w14:textId="67632B0E" w:rsidR="00F14F61" w:rsidRPr="00C8750E" w:rsidRDefault="00F14F61" w:rsidP="00895125">
            <w:pPr>
              <w:pStyle w:val="3GPPAgreements"/>
              <w:numPr>
                <w:ilvl w:val="1"/>
                <w:numId w:val="9"/>
              </w:numPr>
            </w:pPr>
            <w:r w:rsidRPr="00C8750E">
              <w:t xml:space="preserve">FR2 – 8 </w:t>
            </w:r>
            <w:r w:rsidR="00DB16B7" w:rsidRPr="00C8750E">
              <w:t xml:space="preserve">TX analogue </w:t>
            </w:r>
            <w:r w:rsidRPr="00C8750E">
              <w:t>beams: [-52.2 : … : 52.5], beam width 15</w:t>
            </w:r>
            <w:r w:rsidRPr="00C8750E">
              <w:rPr>
                <w:vertAlign w:val="superscript"/>
              </w:rPr>
              <w:t>o</w:t>
            </w:r>
            <w:r w:rsidR="00DB16B7" w:rsidRPr="00C8750E">
              <w:t>,</w:t>
            </w:r>
            <w:r w:rsidR="00DB16B7" w:rsidRPr="00C8750E">
              <w:rPr>
                <w:vertAlign w:val="superscript"/>
              </w:rPr>
              <w:t xml:space="preserve"> </w:t>
            </w:r>
            <w:r w:rsidR="00DB16B7" w:rsidRPr="00C8750E">
              <w:t>DFT vectors to scan in horizontal plane</w:t>
            </w:r>
          </w:p>
        </w:tc>
      </w:tr>
      <w:tr w:rsidR="00F14F61" w:rsidRPr="00C805FE" w14:paraId="36AD92FC" w14:textId="77777777" w:rsidTr="0089512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90D97DD" w14:textId="25CE8C07" w:rsidR="00F14F61" w:rsidRPr="00414102" w:rsidRDefault="00777A27" w:rsidP="00895125">
            <w:pPr>
              <w:spacing w:after="0"/>
              <w:rPr>
                <w:b/>
                <w:sz w:val="22"/>
                <w:szCs w:val="22"/>
                <w:lang w:val="en-US"/>
              </w:rPr>
            </w:pPr>
            <w:r w:rsidRPr="00414102">
              <w:rPr>
                <w:b/>
                <w:sz w:val="22"/>
                <w:szCs w:val="22"/>
                <w:lang w:val="en-US"/>
              </w:rPr>
              <w:t>RX Processing</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987B814" w14:textId="7FDEB2CB" w:rsidR="00F14F61" w:rsidRPr="00414102" w:rsidRDefault="00F14F61" w:rsidP="00895125">
            <w:pPr>
              <w:spacing w:after="0"/>
              <w:rPr>
                <w:b/>
                <w:sz w:val="22"/>
                <w:szCs w:val="22"/>
                <w:lang w:val="en-US"/>
              </w:rPr>
            </w:pPr>
          </w:p>
        </w:tc>
      </w:tr>
      <w:tr w:rsidR="00F14F61" w:rsidRPr="00C805FE" w14:paraId="76B1908D" w14:textId="77777777" w:rsidTr="00895125">
        <w:trPr>
          <w:trHeight w:val="44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C9E78" w14:textId="77777777" w:rsidR="00F14F61" w:rsidRPr="00414102" w:rsidRDefault="00F14F61" w:rsidP="00895125">
            <w:pPr>
              <w:rPr>
                <w:sz w:val="22"/>
                <w:szCs w:val="22"/>
                <w:lang w:val="en-US"/>
              </w:rPr>
            </w:pPr>
            <w:r w:rsidRPr="00414102">
              <w:rPr>
                <w:sz w:val="22"/>
                <w:szCs w:val="22"/>
                <w:lang w:val="en-US"/>
              </w:rPr>
              <w:t>Measurement selection procedure</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959D79E" w14:textId="366ECE98" w:rsidR="00F14F61" w:rsidRPr="00414102" w:rsidRDefault="00F14F61" w:rsidP="00895125">
            <w:pPr>
              <w:rPr>
                <w:sz w:val="22"/>
                <w:szCs w:val="22"/>
                <w:lang w:val="en-US"/>
              </w:rPr>
            </w:pPr>
            <w:r w:rsidRPr="00414102">
              <w:rPr>
                <w:sz w:val="22"/>
                <w:szCs w:val="22"/>
                <w:lang w:val="en-US"/>
              </w:rPr>
              <w:t xml:space="preserve">Earliest timing </w:t>
            </w:r>
            <w:r w:rsidR="00221CE9" w:rsidRPr="00414102">
              <w:rPr>
                <w:sz w:val="22"/>
                <w:szCs w:val="22"/>
                <w:lang w:val="en-US"/>
              </w:rPr>
              <w:t>measured across TX-RX beam pairs for given link</w:t>
            </w:r>
          </w:p>
        </w:tc>
      </w:tr>
      <w:tr w:rsidR="00F14F61" w:rsidRPr="00C0473E" w14:paraId="7857DEAD" w14:textId="77777777" w:rsidTr="00895125">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15036E5B" w14:textId="0EBF843B" w:rsidR="00F14F61" w:rsidRPr="00D444F4" w:rsidRDefault="0035756A" w:rsidP="00895125">
            <w:pPr>
              <w:rPr>
                <w:sz w:val="22"/>
                <w:szCs w:val="22"/>
                <w:lang w:val="en-US"/>
              </w:rPr>
            </w:pPr>
            <w:r w:rsidRPr="00D444F4">
              <w:rPr>
                <w:sz w:val="22"/>
                <w:szCs w:val="22"/>
                <w:lang w:val="en-US"/>
              </w:rPr>
              <w:t xml:space="preserve">First Arrival Path </w:t>
            </w:r>
            <w:r w:rsidR="00777A27" w:rsidRPr="00D444F4">
              <w:rPr>
                <w:sz w:val="22"/>
                <w:szCs w:val="22"/>
                <w:lang w:val="en-US"/>
              </w:rPr>
              <w:t xml:space="preserve">(FAP) </w:t>
            </w:r>
            <w:r w:rsidRPr="00D444F4">
              <w:rPr>
                <w:sz w:val="22"/>
                <w:szCs w:val="22"/>
                <w:lang w:val="en-US"/>
              </w:rPr>
              <w:t>Timing Estimation</w:t>
            </w:r>
          </w:p>
        </w:tc>
        <w:tc>
          <w:tcPr>
            <w:tcW w:w="7513" w:type="dxa"/>
            <w:tcBorders>
              <w:top w:val="single" w:sz="4" w:space="0" w:color="auto"/>
              <w:left w:val="single" w:sz="4" w:space="0" w:color="auto"/>
              <w:bottom w:val="single" w:sz="4" w:space="0" w:color="auto"/>
              <w:right w:val="single" w:sz="4" w:space="0" w:color="auto"/>
            </w:tcBorders>
            <w:vAlign w:val="center"/>
          </w:tcPr>
          <w:p w14:paraId="3FAD59B9" w14:textId="575F0324" w:rsidR="007A252B" w:rsidRPr="00D444F4" w:rsidRDefault="0035756A" w:rsidP="00C957FB">
            <w:pPr>
              <w:pStyle w:val="3GPPAgreements"/>
              <w:numPr>
                <w:ilvl w:val="0"/>
                <w:numId w:val="0"/>
              </w:numPr>
              <w:ind w:left="284" w:hanging="284"/>
            </w:pPr>
            <w:r w:rsidRPr="00D444F4">
              <w:t>FAP</w:t>
            </w:r>
            <w:r w:rsidR="00F14F61" w:rsidRPr="00D444F4">
              <w:t xml:space="preserve"> </w:t>
            </w:r>
            <w:r w:rsidRPr="00D444F4">
              <w:t xml:space="preserve">timing </w:t>
            </w:r>
            <w:r w:rsidR="00F14F61" w:rsidRPr="00D444F4">
              <w:t xml:space="preserve">estimation based </w:t>
            </w:r>
            <w:r w:rsidRPr="00D444F4">
              <w:t xml:space="preserve">on adaptive threshold for </w:t>
            </w:r>
            <w:r w:rsidR="00F14F61" w:rsidRPr="00D444F4">
              <w:t>CIR</w:t>
            </w:r>
            <w:r w:rsidRPr="00D444F4">
              <w:t xml:space="preserve"> processing</w:t>
            </w:r>
          </w:p>
        </w:tc>
      </w:tr>
      <w:bookmarkEnd w:id="0"/>
    </w:tbl>
    <w:p w14:paraId="5DBE9748" w14:textId="77777777" w:rsidR="00F14F61" w:rsidRPr="00C0473E" w:rsidRDefault="00F14F61" w:rsidP="001B768E">
      <w:pPr>
        <w:widowControl w:val="0"/>
        <w:tabs>
          <w:tab w:val="num" w:pos="708"/>
        </w:tabs>
        <w:spacing w:after="60"/>
        <w:jc w:val="both"/>
        <w:rPr>
          <w:lang w:val="en-US"/>
        </w:rPr>
      </w:pPr>
    </w:p>
    <w:sectPr w:rsidR="00F14F61" w:rsidRPr="00C0473E"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2FFDC" w14:textId="77777777" w:rsidR="006E4909" w:rsidRDefault="006E4909">
      <w:r>
        <w:separator/>
      </w:r>
    </w:p>
  </w:endnote>
  <w:endnote w:type="continuationSeparator" w:id="0">
    <w:p w14:paraId="5FDB4640" w14:textId="77777777" w:rsidR="006E4909" w:rsidRDefault="006E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957FB" w:rsidRDefault="00C957F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957FB" w:rsidRDefault="00C957F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957FB" w:rsidRPr="00270202" w:rsidRDefault="00C957F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37ED0">
      <w:rPr>
        <w:rStyle w:val="CharChar2"/>
        <w:b/>
        <w:i/>
        <w:noProof/>
        <w:sz w:val="18"/>
      </w:rPr>
      <w:t>15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37ED0">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C49D7" w14:textId="77777777" w:rsidR="006E4909" w:rsidRDefault="006E4909">
      <w:r>
        <w:separator/>
      </w:r>
    </w:p>
  </w:footnote>
  <w:footnote w:type="continuationSeparator" w:id="0">
    <w:p w14:paraId="077825A4" w14:textId="77777777" w:rsidR="006E4909" w:rsidRDefault="006E4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957FB" w:rsidRDefault="00C957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3FA1"/>
    <w:multiLevelType w:val="multilevel"/>
    <w:tmpl w:val="ABC8902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33900"/>
    <w:multiLevelType w:val="multilevel"/>
    <w:tmpl w:val="7A906378"/>
    <w:numStyleLink w:val="3GPPListofBullets"/>
  </w:abstractNum>
  <w:abstractNum w:abstractNumId="8" w15:restartNumberingAfterBreak="0">
    <w:nsid w:val="1EF00726"/>
    <w:multiLevelType w:val="multilevel"/>
    <w:tmpl w:val="B8727EDA"/>
    <w:numStyleLink w:val="3GPPBullets"/>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0E3AB1"/>
    <w:multiLevelType w:val="multilevel"/>
    <w:tmpl w:val="7A906378"/>
    <w:numStyleLink w:val="3GPPListofBullets"/>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C1181E"/>
    <w:multiLevelType w:val="multilevel"/>
    <w:tmpl w:val="7A906378"/>
    <w:numStyleLink w:val="3GPPListofBullets"/>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DA7392"/>
    <w:multiLevelType w:val="multilevel"/>
    <w:tmpl w:val="B8727EDA"/>
    <w:numStyleLink w:val="3GPPBullets"/>
  </w:abstractNum>
  <w:abstractNum w:abstractNumId="18" w15:restartNumberingAfterBreak="0">
    <w:nsid w:val="58BC62B4"/>
    <w:multiLevelType w:val="multilevel"/>
    <w:tmpl w:val="50B8FA7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0015124"/>
    <w:multiLevelType w:val="multilevel"/>
    <w:tmpl w:val="7A906378"/>
    <w:numStyleLink w:val="3GPPListofBullets"/>
  </w:abstractNum>
  <w:abstractNum w:abstractNumId="20" w15:restartNumberingAfterBreak="0">
    <w:nsid w:val="7E2B1C02"/>
    <w:multiLevelType w:val="multilevel"/>
    <w:tmpl w:val="AEB02092"/>
    <w:lvl w:ilvl="0">
      <w:start w:val="6"/>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9"/>
  </w:num>
  <w:num w:numId="3">
    <w:abstractNumId w:val="2"/>
  </w:num>
  <w:num w:numId="4">
    <w:abstractNumId w:val="12"/>
  </w:num>
  <w:num w:numId="5">
    <w:abstractNumId w:val="13"/>
  </w:num>
  <w:num w:numId="6">
    <w:abstractNumId w:val="5"/>
  </w:num>
  <w:num w:numId="7">
    <w:abstractNumId w:val="3"/>
  </w:num>
  <w:num w:numId="8">
    <w:abstractNumId w:val="14"/>
  </w:num>
  <w:num w:numId="9">
    <w:abstractNumId w:val="16"/>
  </w:num>
  <w:num w:numId="10">
    <w:abstractNumId w:val="10"/>
  </w:num>
  <w:num w:numId="11">
    <w:abstractNumId w:val="6"/>
  </w:num>
  <w:num w:numId="12">
    <w:abstractNumId w:val="19"/>
  </w:num>
  <w:num w:numId="13">
    <w:abstractNumId w:val="1"/>
  </w:num>
  <w:num w:numId="14">
    <w:abstractNumId w:val="18"/>
  </w:num>
  <w:num w:numId="15">
    <w:abstractNumId w:val="15"/>
  </w:num>
  <w:num w:numId="16">
    <w:abstractNumId w:val="7"/>
  </w:num>
  <w:num w:numId="17">
    <w:abstractNumId w:val="17"/>
  </w:num>
  <w:num w:numId="18">
    <w:abstractNumId w:val="8"/>
  </w:num>
  <w:num w:numId="19">
    <w:abstractNumId w:val="4"/>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2EC6"/>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70"/>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62A"/>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53"/>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A9B"/>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31C"/>
    <w:rsid w:val="00087521"/>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D1D"/>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3D"/>
    <w:rsid w:val="000C393F"/>
    <w:rsid w:val="000C3987"/>
    <w:rsid w:val="000C3F16"/>
    <w:rsid w:val="000C42D8"/>
    <w:rsid w:val="000C4367"/>
    <w:rsid w:val="000C4C15"/>
    <w:rsid w:val="000C4C76"/>
    <w:rsid w:val="000C4F47"/>
    <w:rsid w:val="000C54EA"/>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9A1"/>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C9A"/>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654"/>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9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96"/>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15F"/>
    <w:rsid w:val="001812D8"/>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5F4"/>
    <w:rsid w:val="00193987"/>
    <w:rsid w:val="00193C2A"/>
    <w:rsid w:val="00194075"/>
    <w:rsid w:val="0019460D"/>
    <w:rsid w:val="00195704"/>
    <w:rsid w:val="0019573B"/>
    <w:rsid w:val="001957D1"/>
    <w:rsid w:val="001958FD"/>
    <w:rsid w:val="0019592C"/>
    <w:rsid w:val="00196085"/>
    <w:rsid w:val="00196491"/>
    <w:rsid w:val="00196539"/>
    <w:rsid w:val="0019663D"/>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60C"/>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754"/>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CF5"/>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37ED0"/>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1B9"/>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22"/>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B1D"/>
    <w:rsid w:val="00285E28"/>
    <w:rsid w:val="00286487"/>
    <w:rsid w:val="00286631"/>
    <w:rsid w:val="00286759"/>
    <w:rsid w:val="00286994"/>
    <w:rsid w:val="00286A45"/>
    <w:rsid w:val="00286B14"/>
    <w:rsid w:val="00286F76"/>
    <w:rsid w:val="00287376"/>
    <w:rsid w:val="00287438"/>
    <w:rsid w:val="002877DE"/>
    <w:rsid w:val="00287C28"/>
    <w:rsid w:val="00290235"/>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BAC"/>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7D4"/>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23"/>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FA"/>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4BB4"/>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31E"/>
    <w:rsid w:val="003617B5"/>
    <w:rsid w:val="0036185C"/>
    <w:rsid w:val="0036262C"/>
    <w:rsid w:val="00362835"/>
    <w:rsid w:val="00362C5A"/>
    <w:rsid w:val="003635DD"/>
    <w:rsid w:val="00363F7A"/>
    <w:rsid w:val="003644C3"/>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0C6"/>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0F8"/>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2B3"/>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296"/>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1F1B"/>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ECE"/>
    <w:rsid w:val="003F3FEB"/>
    <w:rsid w:val="003F404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02"/>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3ED"/>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E82"/>
    <w:rsid w:val="00432F8F"/>
    <w:rsid w:val="00432F9E"/>
    <w:rsid w:val="00433065"/>
    <w:rsid w:val="00433106"/>
    <w:rsid w:val="004332EA"/>
    <w:rsid w:val="004333F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5A4"/>
    <w:rsid w:val="004407A9"/>
    <w:rsid w:val="00440BE2"/>
    <w:rsid w:val="00440CDE"/>
    <w:rsid w:val="00440EA5"/>
    <w:rsid w:val="0044131C"/>
    <w:rsid w:val="0044142F"/>
    <w:rsid w:val="004416A4"/>
    <w:rsid w:val="004422CB"/>
    <w:rsid w:val="004425C2"/>
    <w:rsid w:val="00442824"/>
    <w:rsid w:val="00442856"/>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5BF"/>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6A"/>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19"/>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109"/>
    <w:rsid w:val="00503347"/>
    <w:rsid w:val="005035E7"/>
    <w:rsid w:val="005038A7"/>
    <w:rsid w:val="0050397E"/>
    <w:rsid w:val="00503B21"/>
    <w:rsid w:val="00503C88"/>
    <w:rsid w:val="00503FAD"/>
    <w:rsid w:val="005041B1"/>
    <w:rsid w:val="00504639"/>
    <w:rsid w:val="00504DEF"/>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B1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7D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BF8"/>
    <w:rsid w:val="00550C80"/>
    <w:rsid w:val="00550D6F"/>
    <w:rsid w:val="00550E94"/>
    <w:rsid w:val="005511B1"/>
    <w:rsid w:val="00551E1E"/>
    <w:rsid w:val="00551E52"/>
    <w:rsid w:val="00552038"/>
    <w:rsid w:val="00552103"/>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B6"/>
    <w:rsid w:val="00563FD2"/>
    <w:rsid w:val="0056434D"/>
    <w:rsid w:val="005647FD"/>
    <w:rsid w:val="00564909"/>
    <w:rsid w:val="005651F7"/>
    <w:rsid w:val="00565239"/>
    <w:rsid w:val="005655BE"/>
    <w:rsid w:val="00565679"/>
    <w:rsid w:val="00565E16"/>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97"/>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4A55"/>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F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08"/>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B3E"/>
    <w:rsid w:val="005E3E5B"/>
    <w:rsid w:val="005E41E2"/>
    <w:rsid w:val="005E48F7"/>
    <w:rsid w:val="005E4B4D"/>
    <w:rsid w:val="005E4F80"/>
    <w:rsid w:val="005E4FBD"/>
    <w:rsid w:val="005E5009"/>
    <w:rsid w:val="005E5137"/>
    <w:rsid w:val="005E540E"/>
    <w:rsid w:val="005E548F"/>
    <w:rsid w:val="005E5563"/>
    <w:rsid w:val="005E580A"/>
    <w:rsid w:val="005E5E27"/>
    <w:rsid w:val="005E5E8C"/>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C62"/>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4D"/>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579"/>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7BE"/>
    <w:rsid w:val="00687141"/>
    <w:rsid w:val="0068721F"/>
    <w:rsid w:val="00687A60"/>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665"/>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97F51"/>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50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367"/>
    <w:rsid w:val="006D2627"/>
    <w:rsid w:val="006D2ABF"/>
    <w:rsid w:val="006D2B5D"/>
    <w:rsid w:val="006D2F5C"/>
    <w:rsid w:val="006D31AF"/>
    <w:rsid w:val="006D31DD"/>
    <w:rsid w:val="006D353E"/>
    <w:rsid w:val="006D423B"/>
    <w:rsid w:val="006D431E"/>
    <w:rsid w:val="006D48BB"/>
    <w:rsid w:val="006D492A"/>
    <w:rsid w:val="006D493C"/>
    <w:rsid w:val="006D4F72"/>
    <w:rsid w:val="006D4FB0"/>
    <w:rsid w:val="006D5173"/>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899"/>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909"/>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754"/>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CC2"/>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133"/>
    <w:rsid w:val="00702876"/>
    <w:rsid w:val="007028E8"/>
    <w:rsid w:val="00702BFC"/>
    <w:rsid w:val="007034BC"/>
    <w:rsid w:val="007035F6"/>
    <w:rsid w:val="007036E5"/>
    <w:rsid w:val="00703936"/>
    <w:rsid w:val="007040E4"/>
    <w:rsid w:val="0070411F"/>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AD"/>
    <w:rsid w:val="007101EE"/>
    <w:rsid w:val="00710994"/>
    <w:rsid w:val="007109CD"/>
    <w:rsid w:val="00710A3E"/>
    <w:rsid w:val="00710B02"/>
    <w:rsid w:val="00710D33"/>
    <w:rsid w:val="007110D1"/>
    <w:rsid w:val="007110FE"/>
    <w:rsid w:val="007111D7"/>
    <w:rsid w:val="007115A9"/>
    <w:rsid w:val="00711760"/>
    <w:rsid w:val="0071182D"/>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EB9"/>
    <w:rsid w:val="007360CF"/>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446"/>
    <w:rsid w:val="00747462"/>
    <w:rsid w:val="007474B9"/>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79"/>
    <w:rsid w:val="00752C8B"/>
    <w:rsid w:val="00752FE7"/>
    <w:rsid w:val="007533D3"/>
    <w:rsid w:val="00753568"/>
    <w:rsid w:val="007536BB"/>
    <w:rsid w:val="00753B9D"/>
    <w:rsid w:val="00753D6B"/>
    <w:rsid w:val="00753F01"/>
    <w:rsid w:val="0075412E"/>
    <w:rsid w:val="00754698"/>
    <w:rsid w:val="0075487B"/>
    <w:rsid w:val="00754B62"/>
    <w:rsid w:val="00754D64"/>
    <w:rsid w:val="00754EE4"/>
    <w:rsid w:val="0075503D"/>
    <w:rsid w:val="0075522A"/>
    <w:rsid w:val="00755B06"/>
    <w:rsid w:val="00755E06"/>
    <w:rsid w:val="00756000"/>
    <w:rsid w:val="007564B4"/>
    <w:rsid w:val="007565E2"/>
    <w:rsid w:val="00756B9C"/>
    <w:rsid w:val="007570A3"/>
    <w:rsid w:val="007570E0"/>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125"/>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76"/>
    <w:rsid w:val="007B365A"/>
    <w:rsid w:val="007B39C7"/>
    <w:rsid w:val="007B3D55"/>
    <w:rsid w:val="007B3D90"/>
    <w:rsid w:val="007B40AD"/>
    <w:rsid w:val="007B4295"/>
    <w:rsid w:val="007B448A"/>
    <w:rsid w:val="007B44DC"/>
    <w:rsid w:val="007B4543"/>
    <w:rsid w:val="007B4726"/>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D53"/>
    <w:rsid w:val="00840FC6"/>
    <w:rsid w:val="0084142B"/>
    <w:rsid w:val="00841573"/>
    <w:rsid w:val="00841739"/>
    <w:rsid w:val="0084194C"/>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CB0"/>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3DA"/>
    <w:rsid w:val="0087250F"/>
    <w:rsid w:val="0087278C"/>
    <w:rsid w:val="0087305B"/>
    <w:rsid w:val="00873428"/>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C1B"/>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8F2"/>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6DB"/>
    <w:rsid w:val="008A59E9"/>
    <w:rsid w:val="008A6023"/>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6F"/>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0B3"/>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9F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96A"/>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83E"/>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71"/>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4A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579"/>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1D4"/>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25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97"/>
    <w:rsid w:val="009D090F"/>
    <w:rsid w:val="009D09ED"/>
    <w:rsid w:val="009D0B3F"/>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7A1"/>
    <w:rsid w:val="009E68CC"/>
    <w:rsid w:val="009E6B29"/>
    <w:rsid w:val="009E6F6E"/>
    <w:rsid w:val="009E7002"/>
    <w:rsid w:val="009E798E"/>
    <w:rsid w:val="009E7B67"/>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83"/>
    <w:rsid w:val="00A26D60"/>
    <w:rsid w:val="00A26EE0"/>
    <w:rsid w:val="00A271A7"/>
    <w:rsid w:val="00A2769C"/>
    <w:rsid w:val="00A27BFB"/>
    <w:rsid w:val="00A3030C"/>
    <w:rsid w:val="00A3072C"/>
    <w:rsid w:val="00A30815"/>
    <w:rsid w:val="00A30837"/>
    <w:rsid w:val="00A30A67"/>
    <w:rsid w:val="00A30BAE"/>
    <w:rsid w:val="00A30C69"/>
    <w:rsid w:val="00A30CE4"/>
    <w:rsid w:val="00A30DF3"/>
    <w:rsid w:val="00A311D9"/>
    <w:rsid w:val="00A313D0"/>
    <w:rsid w:val="00A314A9"/>
    <w:rsid w:val="00A31591"/>
    <w:rsid w:val="00A316CF"/>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880"/>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4E4F"/>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1CB"/>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156"/>
    <w:rsid w:val="00AB3299"/>
    <w:rsid w:val="00AB3411"/>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D61"/>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0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5F"/>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35B"/>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9A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E26"/>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4EF"/>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51"/>
    <w:rsid w:val="00B432D4"/>
    <w:rsid w:val="00B43761"/>
    <w:rsid w:val="00B437BD"/>
    <w:rsid w:val="00B43985"/>
    <w:rsid w:val="00B439FA"/>
    <w:rsid w:val="00B43AF6"/>
    <w:rsid w:val="00B43D4D"/>
    <w:rsid w:val="00B43E1A"/>
    <w:rsid w:val="00B43E72"/>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92"/>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26E"/>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0E1"/>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8FF"/>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9CB"/>
    <w:rsid w:val="00BC0BEE"/>
    <w:rsid w:val="00BC130E"/>
    <w:rsid w:val="00BC14D9"/>
    <w:rsid w:val="00BC14DF"/>
    <w:rsid w:val="00BC16BF"/>
    <w:rsid w:val="00BC1801"/>
    <w:rsid w:val="00BC1A03"/>
    <w:rsid w:val="00BC1A4D"/>
    <w:rsid w:val="00BC1A99"/>
    <w:rsid w:val="00BC1ACF"/>
    <w:rsid w:val="00BC1EC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413"/>
    <w:rsid w:val="00BF041F"/>
    <w:rsid w:val="00BF0555"/>
    <w:rsid w:val="00BF08B0"/>
    <w:rsid w:val="00BF0999"/>
    <w:rsid w:val="00BF0BBA"/>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378"/>
    <w:rsid w:val="00C04567"/>
    <w:rsid w:val="00C0473E"/>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74"/>
    <w:rsid w:val="00C14D1C"/>
    <w:rsid w:val="00C14DC5"/>
    <w:rsid w:val="00C14E12"/>
    <w:rsid w:val="00C14EEC"/>
    <w:rsid w:val="00C15135"/>
    <w:rsid w:val="00C159ED"/>
    <w:rsid w:val="00C15A43"/>
    <w:rsid w:val="00C15A93"/>
    <w:rsid w:val="00C15FD0"/>
    <w:rsid w:val="00C1640C"/>
    <w:rsid w:val="00C1662C"/>
    <w:rsid w:val="00C17068"/>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11B"/>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D11"/>
    <w:rsid w:val="00C5257E"/>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4CA"/>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5FE"/>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50E"/>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A3A"/>
    <w:rsid w:val="00C93BB6"/>
    <w:rsid w:val="00C945C2"/>
    <w:rsid w:val="00C945EC"/>
    <w:rsid w:val="00C94C81"/>
    <w:rsid w:val="00C94E45"/>
    <w:rsid w:val="00C95300"/>
    <w:rsid w:val="00C9550A"/>
    <w:rsid w:val="00C95548"/>
    <w:rsid w:val="00C95730"/>
    <w:rsid w:val="00C957FB"/>
    <w:rsid w:val="00C95962"/>
    <w:rsid w:val="00C95CD4"/>
    <w:rsid w:val="00C95CFA"/>
    <w:rsid w:val="00C96FE0"/>
    <w:rsid w:val="00C970B0"/>
    <w:rsid w:val="00C97348"/>
    <w:rsid w:val="00C974A9"/>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55E"/>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39"/>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1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873"/>
    <w:rsid w:val="00D11AC5"/>
    <w:rsid w:val="00D11C73"/>
    <w:rsid w:val="00D11EEE"/>
    <w:rsid w:val="00D11FAE"/>
    <w:rsid w:val="00D1241C"/>
    <w:rsid w:val="00D12440"/>
    <w:rsid w:val="00D12487"/>
    <w:rsid w:val="00D126E6"/>
    <w:rsid w:val="00D12988"/>
    <w:rsid w:val="00D12A5D"/>
    <w:rsid w:val="00D12B75"/>
    <w:rsid w:val="00D12EA8"/>
    <w:rsid w:val="00D133AD"/>
    <w:rsid w:val="00D13880"/>
    <w:rsid w:val="00D13BBC"/>
    <w:rsid w:val="00D13CCD"/>
    <w:rsid w:val="00D14204"/>
    <w:rsid w:val="00D1420A"/>
    <w:rsid w:val="00D145FE"/>
    <w:rsid w:val="00D1495E"/>
    <w:rsid w:val="00D14F8B"/>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3A5"/>
    <w:rsid w:val="00D36408"/>
    <w:rsid w:val="00D3646C"/>
    <w:rsid w:val="00D36541"/>
    <w:rsid w:val="00D3668C"/>
    <w:rsid w:val="00D3679F"/>
    <w:rsid w:val="00D36831"/>
    <w:rsid w:val="00D369EA"/>
    <w:rsid w:val="00D36A72"/>
    <w:rsid w:val="00D36C8E"/>
    <w:rsid w:val="00D370CC"/>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BE"/>
    <w:rsid w:val="00D435FC"/>
    <w:rsid w:val="00D43888"/>
    <w:rsid w:val="00D43A49"/>
    <w:rsid w:val="00D440D2"/>
    <w:rsid w:val="00D4429F"/>
    <w:rsid w:val="00D44336"/>
    <w:rsid w:val="00D4446F"/>
    <w:rsid w:val="00D444F4"/>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CC1"/>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C3"/>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5FE4"/>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678"/>
    <w:rsid w:val="00D839C0"/>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87BB8"/>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9AB"/>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1B"/>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78F"/>
    <w:rsid w:val="00DB7E8C"/>
    <w:rsid w:val="00DB7F53"/>
    <w:rsid w:val="00DC0349"/>
    <w:rsid w:val="00DC0715"/>
    <w:rsid w:val="00DC080E"/>
    <w:rsid w:val="00DC0D44"/>
    <w:rsid w:val="00DC0F93"/>
    <w:rsid w:val="00DC1384"/>
    <w:rsid w:val="00DC13D4"/>
    <w:rsid w:val="00DC141B"/>
    <w:rsid w:val="00DC1479"/>
    <w:rsid w:val="00DC1624"/>
    <w:rsid w:val="00DC1763"/>
    <w:rsid w:val="00DC17F4"/>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F4A"/>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351"/>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AB9"/>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32E"/>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DBA"/>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213"/>
    <w:rsid w:val="00E826C8"/>
    <w:rsid w:val="00E828DA"/>
    <w:rsid w:val="00E82D10"/>
    <w:rsid w:val="00E83280"/>
    <w:rsid w:val="00E832C9"/>
    <w:rsid w:val="00E83469"/>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D35"/>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A32"/>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25C"/>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71"/>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3E3"/>
    <w:rsid w:val="00F3651B"/>
    <w:rsid w:val="00F369F3"/>
    <w:rsid w:val="00F370CB"/>
    <w:rsid w:val="00F377A2"/>
    <w:rsid w:val="00F37922"/>
    <w:rsid w:val="00F37ABA"/>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8A"/>
    <w:rsid w:val="00F454BB"/>
    <w:rsid w:val="00F45685"/>
    <w:rsid w:val="00F457F9"/>
    <w:rsid w:val="00F45912"/>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592"/>
    <w:rsid w:val="00F50671"/>
    <w:rsid w:val="00F50849"/>
    <w:rsid w:val="00F50B26"/>
    <w:rsid w:val="00F50BBE"/>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78A"/>
    <w:rsid w:val="00F669E3"/>
    <w:rsid w:val="00F66A26"/>
    <w:rsid w:val="00F6713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F4E"/>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4CA"/>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7C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3C"/>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599"/>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A51"/>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255"/>
        <w:tab w:val="num" w:pos="576"/>
      </w:tabs>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3"/>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97515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334942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D824AA9-ABA3-412E-A8F1-F30B4795E24E}">
  <ds:schemaRefs>
    <ds:schemaRef ds:uri="http://schemas.openxmlformats.org/officeDocument/2006/bibliography"/>
  </ds:schemaRefs>
</ds:datastoreItem>
</file>

<file path=customXml/itemProps6.xml><?xml version="1.0" encoding="utf-8"?>
<ds:datastoreItem xmlns:ds="http://schemas.openxmlformats.org/officeDocument/2006/customXml" ds:itemID="{B565086A-8B69-4F04-9B8A-C29CCE18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4891</Words>
  <Characters>26179</Characters>
  <Application>Microsoft Office Word</Application>
  <DocSecurity>0</DocSecurity>
  <Lines>530</Lines>
  <Paragraphs>325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30800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16</cp:revision>
  <cp:lastPrinted>2016-05-08T07:33:00Z</cp:lastPrinted>
  <dcterms:created xsi:type="dcterms:W3CDTF">2019-01-11T09:36:00Z</dcterms:created>
  <dcterms:modified xsi:type="dcterms:W3CDTF">2019-01-11T21:06:00Z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37a8f634-beb3-468c-97d0-28ed3837b677</vt:lpwstr>
  </property>
  <property fmtid="{D5CDD505-2E9C-101B-9397-08002B2CF9AE}" pid="6" name="CTP_TimeStamp">
    <vt:lpwstr>2019-01-11 21:06:11Z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